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8A2087">
        <w:rPr>
          <w:sz w:val="28"/>
          <w:szCs w:val="28"/>
        </w:rPr>
        <w:t>кондиционеров</w:t>
      </w:r>
      <w:r w:rsidR="003B2E2E">
        <w:rPr>
          <w:sz w:val="28"/>
          <w:szCs w:val="28"/>
        </w:rPr>
        <w:t xml:space="preserve"> </w:t>
      </w:r>
      <w:r w:rsidR="0093401D" w:rsidRPr="0093401D">
        <w:rPr>
          <w:sz w:val="28"/>
          <w:szCs w:val="28"/>
        </w:rPr>
        <w:t xml:space="preserve">для </w:t>
      </w:r>
      <w:r w:rsidR="00310CD1">
        <w:rPr>
          <w:sz w:val="28"/>
          <w:szCs w:val="28"/>
        </w:rPr>
        <w:t xml:space="preserve">собственных нужд </w:t>
      </w:r>
      <w:r w:rsidR="0093401D" w:rsidRPr="0093401D">
        <w:rPr>
          <w:sz w:val="28"/>
          <w:szCs w:val="28"/>
        </w:rPr>
        <w:t>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8A2087">
        <w:rPr>
          <w:sz w:val="28"/>
          <w:szCs w:val="28"/>
        </w:rPr>
        <w:t>Кондиционеры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8A2087">
        <w:rPr>
          <w:sz w:val="28"/>
          <w:szCs w:val="28"/>
        </w:rPr>
        <w:t>29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8A2087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</w:t>
      </w:r>
      <w:bookmarkStart w:id="1" w:name="_GoBack"/>
      <w:bookmarkEnd w:id="1"/>
      <w:r w:rsidR="00D979F6" w:rsidRPr="00166FDA">
        <w:rPr>
          <w:sz w:val="28"/>
          <w:szCs w:val="28"/>
        </w:rPr>
        <w:t>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087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27F04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087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DAD1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A4113-F571-4B6B-9639-38326FAB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28</cp:revision>
  <cp:lastPrinted>2014-10-02T13:12:00Z</cp:lastPrinted>
  <dcterms:created xsi:type="dcterms:W3CDTF">2023-08-18T09:37:00Z</dcterms:created>
  <dcterms:modified xsi:type="dcterms:W3CDTF">2026-04-22T05:12:00Z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