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F99" w:rsidRPr="00D21009" w:rsidRDefault="00C22F99" w:rsidP="00C22F99">
      <w:pPr>
        <w:rPr>
          <w:rFonts w:ascii="Times New Roman" w:hAnsi="Times New Roman" w:cs="Times New Roman"/>
        </w:rPr>
      </w:pPr>
    </w:p>
    <w:p w:rsidR="00C22F99" w:rsidRPr="00D21009" w:rsidRDefault="00C22F99" w:rsidP="00C22F99">
      <w:pPr>
        <w:rPr>
          <w:rFonts w:ascii="Times New Roman" w:hAnsi="Times New Roman" w:cs="Times New Roman"/>
        </w:rPr>
      </w:pPr>
    </w:p>
    <w:tbl>
      <w:tblPr>
        <w:tblStyle w:val="a3"/>
        <w:tblW w:w="553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709"/>
        <w:gridCol w:w="1989"/>
      </w:tblGrid>
      <w:tr w:rsidR="001A7B79" w:rsidRPr="00D21009" w:rsidTr="00F55821">
        <w:trPr>
          <w:trHeight w:val="397"/>
          <w:jc w:val="right"/>
        </w:trPr>
        <w:tc>
          <w:tcPr>
            <w:tcW w:w="5533" w:type="dxa"/>
            <w:gridSpan w:val="3"/>
            <w:vAlign w:val="center"/>
          </w:tcPr>
          <w:p w:rsidR="001A7B79" w:rsidRPr="00D21009" w:rsidRDefault="001A7B79" w:rsidP="00E95B19">
            <w:pPr>
              <w:tabs>
                <w:tab w:val="left" w:pos="4536"/>
              </w:tabs>
              <w:ind w:left="-215"/>
              <w:jc w:val="center"/>
              <w:rPr>
                <w:b/>
                <w:color w:val="000000"/>
                <w:sz w:val="28"/>
                <w:szCs w:val="28"/>
                <w:lang w:eastAsia="ru-RU"/>
              </w:rPr>
            </w:pPr>
          </w:p>
        </w:tc>
      </w:tr>
      <w:tr w:rsidR="00F55821" w:rsidRPr="00D21009" w:rsidTr="00F55821">
        <w:trPr>
          <w:trHeight w:val="397"/>
          <w:jc w:val="right"/>
        </w:trPr>
        <w:tc>
          <w:tcPr>
            <w:tcW w:w="5533" w:type="dxa"/>
            <w:gridSpan w:val="3"/>
            <w:vAlign w:val="center"/>
          </w:tcPr>
          <w:p w:rsidR="00F55821" w:rsidRPr="00D21009" w:rsidRDefault="00F55821" w:rsidP="00E95B19">
            <w:pPr>
              <w:tabs>
                <w:tab w:val="left" w:pos="4536"/>
              </w:tabs>
              <w:ind w:left="-215"/>
              <w:jc w:val="center"/>
              <w:rPr>
                <w:b/>
                <w:color w:val="000000"/>
                <w:sz w:val="28"/>
                <w:szCs w:val="28"/>
                <w:lang w:eastAsia="ru-RU"/>
              </w:rPr>
            </w:pPr>
          </w:p>
        </w:tc>
      </w:tr>
      <w:tr w:rsidR="001A7B79" w:rsidRPr="00D21009" w:rsidTr="00F55821">
        <w:trPr>
          <w:trHeight w:val="397"/>
          <w:jc w:val="right"/>
        </w:trPr>
        <w:tc>
          <w:tcPr>
            <w:tcW w:w="5533" w:type="dxa"/>
            <w:gridSpan w:val="3"/>
            <w:vAlign w:val="center"/>
          </w:tcPr>
          <w:p w:rsidR="001A7B79" w:rsidRPr="00D21009" w:rsidRDefault="001A7B79" w:rsidP="004054C0">
            <w:pPr>
              <w:tabs>
                <w:tab w:val="left" w:pos="5220"/>
              </w:tabs>
              <w:ind w:left="-215"/>
              <w:jc w:val="center"/>
              <w:rPr>
                <w:color w:val="000000"/>
                <w:sz w:val="28"/>
                <w:szCs w:val="28"/>
                <w:lang w:eastAsia="ru-RU"/>
              </w:rPr>
            </w:pPr>
          </w:p>
        </w:tc>
      </w:tr>
      <w:tr w:rsidR="001A7B79" w:rsidRPr="00D21009" w:rsidTr="00F55821">
        <w:trPr>
          <w:trHeight w:val="454"/>
          <w:jc w:val="right"/>
        </w:trPr>
        <w:tc>
          <w:tcPr>
            <w:tcW w:w="5533" w:type="dxa"/>
            <w:gridSpan w:val="3"/>
            <w:vAlign w:val="center"/>
          </w:tcPr>
          <w:p w:rsidR="001A7B79" w:rsidRPr="00D21009" w:rsidRDefault="001A7B79" w:rsidP="00E95B19">
            <w:pPr>
              <w:tabs>
                <w:tab w:val="left" w:pos="5220"/>
              </w:tabs>
              <w:ind w:left="-215"/>
              <w:jc w:val="center"/>
              <w:rPr>
                <w:color w:val="000000"/>
                <w:sz w:val="28"/>
                <w:szCs w:val="28"/>
                <w:lang w:eastAsia="ru-RU"/>
              </w:rPr>
            </w:pPr>
          </w:p>
        </w:tc>
      </w:tr>
      <w:tr w:rsidR="001A7B79" w:rsidRPr="00D21009" w:rsidTr="00F55821">
        <w:trPr>
          <w:trHeight w:val="397"/>
          <w:jc w:val="right"/>
        </w:trPr>
        <w:tc>
          <w:tcPr>
            <w:tcW w:w="3544" w:type="dxa"/>
            <w:gridSpan w:val="2"/>
            <w:vAlign w:val="center"/>
          </w:tcPr>
          <w:p w:rsidR="001A7B79" w:rsidRPr="00D21009" w:rsidRDefault="001A7B79" w:rsidP="00F55821">
            <w:pPr>
              <w:ind w:left="-215"/>
              <w:rPr>
                <w:color w:val="000000"/>
                <w:sz w:val="28"/>
                <w:szCs w:val="28"/>
                <w:lang w:eastAsia="ru-RU"/>
              </w:rPr>
            </w:pPr>
          </w:p>
        </w:tc>
        <w:tc>
          <w:tcPr>
            <w:tcW w:w="1987" w:type="dxa"/>
            <w:vAlign w:val="center"/>
          </w:tcPr>
          <w:p w:rsidR="001A7B79" w:rsidRPr="00D21009" w:rsidRDefault="001A7B79" w:rsidP="00F55821">
            <w:pPr>
              <w:ind w:left="-215"/>
              <w:jc w:val="right"/>
              <w:rPr>
                <w:color w:val="000000"/>
                <w:sz w:val="28"/>
                <w:szCs w:val="28"/>
                <w:lang w:eastAsia="ru-RU"/>
              </w:rPr>
            </w:pPr>
          </w:p>
        </w:tc>
      </w:tr>
      <w:tr w:rsidR="001A7B79" w:rsidRPr="00D21009" w:rsidTr="00F55821">
        <w:trPr>
          <w:trHeight w:val="397"/>
          <w:jc w:val="right"/>
        </w:trPr>
        <w:tc>
          <w:tcPr>
            <w:tcW w:w="2835" w:type="dxa"/>
          </w:tcPr>
          <w:p w:rsidR="001A7B79" w:rsidRPr="00D21009" w:rsidRDefault="001A7B79" w:rsidP="004054C0">
            <w:pPr>
              <w:ind w:left="-215" w:right="-2688"/>
              <w:jc w:val="center"/>
              <w:rPr>
                <w:color w:val="000000"/>
                <w:lang w:eastAsia="ru-RU"/>
              </w:rPr>
            </w:pPr>
          </w:p>
        </w:tc>
        <w:tc>
          <w:tcPr>
            <w:tcW w:w="2698" w:type="dxa"/>
            <w:gridSpan w:val="2"/>
          </w:tcPr>
          <w:p w:rsidR="001A7B79" w:rsidRPr="00D21009" w:rsidRDefault="001A7B79" w:rsidP="00F55821">
            <w:pPr>
              <w:ind w:left="-215"/>
              <w:rPr>
                <w:color w:val="000000"/>
                <w:lang w:eastAsia="ru-RU"/>
              </w:rPr>
            </w:pPr>
          </w:p>
        </w:tc>
      </w:tr>
      <w:tr w:rsidR="001A7B79" w:rsidRPr="00D21009" w:rsidTr="00F55821">
        <w:trPr>
          <w:trHeight w:val="397"/>
          <w:jc w:val="right"/>
        </w:trPr>
        <w:tc>
          <w:tcPr>
            <w:tcW w:w="5533" w:type="dxa"/>
            <w:gridSpan w:val="3"/>
          </w:tcPr>
          <w:p w:rsidR="001A7B79" w:rsidRPr="00D21009" w:rsidRDefault="001A7B79" w:rsidP="000E2A59">
            <w:pPr>
              <w:ind w:left="-215"/>
              <w:jc w:val="right"/>
              <w:rPr>
                <w:b/>
                <w:color w:val="000000"/>
                <w:sz w:val="28"/>
                <w:szCs w:val="28"/>
                <w:u w:val="single"/>
                <w:lang w:eastAsia="ru-RU"/>
              </w:rPr>
            </w:pPr>
          </w:p>
        </w:tc>
      </w:tr>
    </w:tbl>
    <w:p w:rsidR="00C22F99" w:rsidRDefault="00C22F99" w:rsidP="00C22F99">
      <w:pPr>
        <w:spacing w:after="0" w:line="240" w:lineRule="auto"/>
        <w:rPr>
          <w:rFonts w:ascii="Times New Roman" w:eastAsia="Times New Roman" w:hAnsi="Times New Roman" w:cs="Times New Roman"/>
          <w:color w:val="000000"/>
          <w:sz w:val="28"/>
          <w:szCs w:val="28"/>
          <w:lang w:eastAsia="ru-RU"/>
        </w:rPr>
      </w:pPr>
    </w:p>
    <w:p w:rsidR="00794668" w:rsidRDefault="00794668" w:rsidP="00C22F99">
      <w:pPr>
        <w:spacing w:after="0" w:line="240" w:lineRule="auto"/>
        <w:rPr>
          <w:rFonts w:ascii="Times New Roman" w:eastAsia="Times New Roman" w:hAnsi="Times New Roman" w:cs="Times New Roman"/>
          <w:color w:val="000000"/>
          <w:sz w:val="28"/>
          <w:szCs w:val="28"/>
          <w:lang w:eastAsia="ru-RU"/>
        </w:rPr>
      </w:pPr>
    </w:p>
    <w:p w:rsidR="00794668" w:rsidRDefault="00794668" w:rsidP="00F55821">
      <w:pPr>
        <w:spacing w:after="0" w:line="240" w:lineRule="auto"/>
        <w:ind w:left="-142" w:firstLine="142"/>
        <w:rPr>
          <w:rFonts w:ascii="Times New Roman" w:eastAsia="Times New Roman" w:hAnsi="Times New Roman" w:cs="Times New Roman"/>
          <w:color w:val="000000"/>
          <w:sz w:val="28"/>
          <w:szCs w:val="28"/>
          <w:lang w:eastAsia="ru-RU"/>
        </w:rPr>
      </w:pPr>
    </w:p>
    <w:p w:rsidR="00794668" w:rsidRDefault="00794668" w:rsidP="00C22F99">
      <w:pPr>
        <w:spacing w:after="0" w:line="240" w:lineRule="auto"/>
        <w:rPr>
          <w:rFonts w:ascii="Times New Roman" w:eastAsia="Times New Roman" w:hAnsi="Times New Roman" w:cs="Times New Roman"/>
          <w:color w:val="000000"/>
          <w:sz w:val="28"/>
          <w:szCs w:val="28"/>
          <w:lang w:eastAsia="ru-RU"/>
        </w:rPr>
      </w:pPr>
    </w:p>
    <w:p w:rsidR="00794668" w:rsidRDefault="00794668" w:rsidP="00C22F99">
      <w:pPr>
        <w:spacing w:after="0" w:line="240" w:lineRule="auto"/>
        <w:rPr>
          <w:rFonts w:ascii="Times New Roman" w:eastAsia="Times New Roman" w:hAnsi="Times New Roman" w:cs="Times New Roman"/>
          <w:color w:val="000000"/>
          <w:sz w:val="28"/>
          <w:szCs w:val="28"/>
          <w:lang w:eastAsia="ru-RU"/>
        </w:rPr>
      </w:pPr>
    </w:p>
    <w:p w:rsidR="00C22F99" w:rsidRPr="00D21009" w:rsidRDefault="00C22F99" w:rsidP="00C22F99">
      <w:pPr>
        <w:spacing w:after="0" w:line="240" w:lineRule="auto"/>
        <w:rPr>
          <w:rFonts w:ascii="Times New Roman" w:eastAsia="Times New Roman" w:hAnsi="Times New Roman" w:cs="Times New Roman"/>
          <w:color w:val="000000"/>
          <w:sz w:val="28"/>
          <w:szCs w:val="28"/>
          <w:lang w:eastAsia="ru-RU"/>
        </w:rPr>
      </w:pPr>
    </w:p>
    <w:p w:rsidR="00C22F99" w:rsidRPr="00D21009" w:rsidRDefault="00C22F99" w:rsidP="00C22F99">
      <w:pPr>
        <w:spacing w:after="0" w:line="240" w:lineRule="auto"/>
        <w:rPr>
          <w:rFonts w:ascii="Times New Roman" w:eastAsia="Times New Roman" w:hAnsi="Times New Roman" w:cs="Times New Roman"/>
          <w:color w:val="000000"/>
          <w:sz w:val="28"/>
          <w:szCs w:val="28"/>
          <w:lang w:eastAsia="ru-RU"/>
        </w:rPr>
      </w:pPr>
    </w:p>
    <w:p w:rsidR="00C22F99" w:rsidRPr="00D21009" w:rsidRDefault="00C22F99" w:rsidP="00C22F99">
      <w:pPr>
        <w:spacing w:after="0" w:line="240" w:lineRule="auto"/>
        <w:rPr>
          <w:rFonts w:ascii="Times New Roman" w:eastAsia="Times New Roman" w:hAnsi="Times New Roman" w:cs="Times New Roman"/>
          <w:color w:val="000000"/>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7"/>
      </w:tblGrid>
      <w:tr w:rsidR="00C22F99" w:rsidRPr="00D21009" w:rsidTr="000005C7">
        <w:tc>
          <w:tcPr>
            <w:tcW w:w="9571" w:type="dxa"/>
          </w:tcPr>
          <w:p w:rsidR="00DE0A17" w:rsidRDefault="00525C5A" w:rsidP="000005C7">
            <w:pPr>
              <w:jc w:val="center"/>
              <w:rPr>
                <w:color w:val="000000"/>
                <w:sz w:val="32"/>
                <w:szCs w:val="32"/>
                <w:lang w:eastAsia="ru-RU"/>
              </w:rPr>
            </w:pPr>
            <w:proofErr w:type="spellStart"/>
            <w:r>
              <w:rPr>
                <w:color w:val="000000"/>
                <w:sz w:val="32"/>
                <w:szCs w:val="32"/>
                <w:lang w:eastAsia="ru-RU"/>
              </w:rPr>
              <w:t>Technical</w:t>
            </w:r>
            <w:proofErr w:type="spellEnd"/>
            <w:r>
              <w:rPr>
                <w:color w:val="000000"/>
                <w:sz w:val="32"/>
                <w:szCs w:val="32"/>
                <w:lang w:eastAsia="ru-RU"/>
              </w:rPr>
              <w:t xml:space="preserve"> </w:t>
            </w:r>
            <w:proofErr w:type="spellStart"/>
            <w:r>
              <w:rPr>
                <w:color w:val="000000"/>
                <w:sz w:val="32"/>
                <w:szCs w:val="32"/>
                <w:lang w:eastAsia="ru-RU"/>
              </w:rPr>
              <w:t>Specification</w:t>
            </w:r>
            <w:proofErr w:type="spellEnd"/>
            <w:r>
              <w:rPr>
                <w:color w:val="000000"/>
                <w:sz w:val="32"/>
                <w:szCs w:val="32"/>
                <w:lang w:eastAsia="ru-RU"/>
              </w:rPr>
              <w:t xml:space="preserve"> </w:t>
            </w:r>
            <w:proofErr w:type="spellStart"/>
            <w:r>
              <w:rPr>
                <w:color w:val="000000"/>
                <w:sz w:val="32"/>
                <w:szCs w:val="32"/>
                <w:lang w:eastAsia="ru-RU"/>
              </w:rPr>
              <w:t>for</w:t>
            </w:r>
            <w:proofErr w:type="spellEnd"/>
            <w:r>
              <w:rPr>
                <w:color w:val="1F497D"/>
              </w:rPr>
              <w:t xml:space="preserve"> </w:t>
            </w:r>
            <w:proofErr w:type="spellStart"/>
            <w:r>
              <w:rPr>
                <w:color w:val="000000"/>
                <w:sz w:val="32"/>
                <w:szCs w:val="32"/>
                <w:lang w:eastAsia="ru-RU"/>
              </w:rPr>
              <w:t>the</w:t>
            </w:r>
            <w:proofErr w:type="spellEnd"/>
            <w:r>
              <w:rPr>
                <w:color w:val="000000"/>
                <w:sz w:val="32"/>
                <w:szCs w:val="32"/>
                <w:lang w:eastAsia="ru-RU"/>
              </w:rPr>
              <w:t xml:space="preserve"> </w:t>
            </w:r>
            <w:proofErr w:type="spellStart"/>
            <w:r>
              <w:rPr>
                <w:color w:val="000000"/>
                <w:sz w:val="32"/>
                <w:szCs w:val="32"/>
                <w:lang w:eastAsia="ru-RU"/>
              </w:rPr>
              <w:t>procurement</w:t>
            </w:r>
            <w:proofErr w:type="spellEnd"/>
          </w:p>
          <w:p w:rsidR="00C22F99" w:rsidRPr="00D21009" w:rsidRDefault="00C22F99" w:rsidP="00216822">
            <w:pPr>
              <w:jc w:val="center"/>
              <w:rPr>
                <w:color w:val="000000"/>
                <w:sz w:val="32"/>
                <w:szCs w:val="32"/>
                <w:lang w:eastAsia="ru-RU"/>
              </w:rPr>
            </w:pPr>
          </w:p>
        </w:tc>
      </w:tr>
      <w:tr w:rsidR="00C22F99" w:rsidRPr="003A19D8" w:rsidTr="000005C7">
        <w:tc>
          <w:tcPr>
            <w:tcW w:w="9571" w:type="dxa"/>
          </w:tcPr>
          <w:p w:rsidR="00C22F99" w:rsidRPr="003A19D8" w:rsidRDefault="009D7BEC" w:rsidP="009D7BEC">
            <w:pPr>
              <w:jc w:val="center"/>
              <w:rPr>
                <w:color w:val="000000"/>
                <w:sz w:val="32"/>
                <w:szCs w:val="32"/>
                <w:lang w:val="en-US" w:eastAsia="ru-RU"/>
              </w:rPr>
            </w:pPr>
            <w:r w:rsidRPr="003A19D8">
              <w:rPr>
                <w:color w:val="000000"/>
                <w:sz w:val="32"/>
                <w:szCs w:val="32"/>
                <w:lang w:val="en-US" w:eastAsia="ru-RU"/>
              </w:rPr>
              <w:t>of Autonomous Hybrid Power Systems</w:t>
            </w:r>
          </w:p>
        </w:tc>
      </w:tr>
      <w:tr w:rsidR="00C22F99" w:rsidRPr="003A19D8" w:rsidTr="000005C7">
        <w:trPr>
          <w:trHeight w:val="359"/>
        </w:trPr>
        <w:tc>
          <w:tcPr>
            <w:tcW w:w="9571" w:type="dxa"/>
          </w:tcPr>
          <w:p w:rsidR="00C22F99" w:rsidRPr="003A19D8" w:rsidRDefault="00C22F99" w:rsidP="000005C7">
            <w:pPr>
              <w:jc w:val="center"/>
              <w:rPr>
                <w:color w:val="000000"/>
                <w:sz w:val="32"/>
                <w:szCs w:val="32"/>
                <w:lang w:val="en-US" w:eastAsia="ru-RU"/>
              </w:rPr>
            </w:pPr>
          </w:p>
        </w:tc>
      </w:tr>
      <w:tr w:rsidR="00C22F99" w:rsidRPr="003A19D8" w:rsidTr="000005C7">
        <w:tc>
          <w:tcPr>
            <w:tcW w:w="9571" w:type="dxa"/>
          </w:tcPr>
          <w:p w:rsidR="00C22F99" w:rsidRPr="003A19D8" w:rsidRDefault="00C22F99" w:rsidP="000005C7">
            <w:pPr>
              <w:jc w:val="center"/>
              <w:rPr>
                <w:color w:val="000000"/>
                <w:lang w:val="en-US" w:eastAsia="ru-RU"/>
              </w:rPr>
            </w:pPr>
            <w:r w:rsidRPr="003A19D8">
              <w:rPr>
                <w:color w:val="000000"/>
                <w:sz w:val="32"/>
                <w:szCs w:val="32"/>
                <w:lang w:val="en-US" w:eastAsia="ru-RU"/>
              </w:rPr>
              <w:t xml:space="preserve">for the needs of </w:t>
            </w:r>
            <w:r>
              <w:rPr>
                <w:color w:val="000000"/>
                <w:sz w:val="32"/>
                <w:szCs w:val="32"/>
                <w:lang w:val="en-US" w:eastAsia="ru-RU"/>
              </w:rPr>
              <w:t>COSCOM LLC</w:t>
            </w:r>
          </w:p>
        </w:tc>
      </w:tr>
      <w:tr w:rsidR="00C22F99" w:rsidRPr="003A19D8" w:rsidTr="000005C7">
        <w:trPr>
          <w:trHeight w:val="341"/>
        </w:trPr>
        <w:tc>
          <w:tcPr>
            <w:tcW w:w="9571" w:type="dxa"/>
            <w:vAlign w:val="center"/>
          </w:tcPr>
          <w:p w:rsidR="00C22F99" w:rsidRPr="003A19D8" w:rsidRDefault="00C22F99" w:rsidP="000005C7">
            <w:pPr>
              <w:jc w:val="center"/>
              <w:rPr>
                <w:color w:val="000000"/>
                <w:lang w:val="en-US" w:eastAsia="ru-RU"/>
              </w:rPr>
            </w:pPr>
          </w:p>
        </w:tc>
      </w:tr>
    </w:tbl>
    <w:p w:rsidR="00C22F99" w:rsidRPr="003A19D8" w:rsidRDefault="00C22F99" w:rsidP="00C22F99">
      <w:pPr>
        <w:spacing w:after="0" w:line="240" w:lineRule="auto"/>
        <w:rPr>
          <w:rFonts w:ascii="Times New Roman" w:eastAsia="Times New Roman" w:hAnsi="Times New Roman" w:cs="Times New Roman"/>
          <w:color w:val="000000"/>
          <w:sz w:val="28"/>
          <w:szCs w:val="28"/>
          <w:lang w:val="en-US" w:eastAsia="ru-RU"/>
        </w:rPr>
      </w:pPr>
    </w:p>
    <w:p w:rsidR="000E2A59" w:rsidRPr="003A19D8" w:rsidRDefault="000E2A59" w:rsidP="00C22F99">
      <w:pPr>
        <w:spacing w:after="0" w:line="240" w:lineRule="auto"/>
        <w:rPr>
          <w:rFonts w:ascii="Times New Roman" w:eastAsia="Times New Roman" w:hAnsi="Times New Roman" w:cs="Times New Roman"/>
          <w:color w:val="000000"/>
          <w:sz w:val="28"/>
          <w:szCs w:val="28"/>
          <w:lang w:val="en-US" w:eastAsia="ru-RU"/>
        </w:rPr>
      </w:pPr>
    </w:p>
    <w:p w:rsidR="000E2A59" w:rsidRPr="003A19D8" w:rsidRDefault="000E2A59" w:rsidP="00C22F99">
      <w:pPr>
        <w:spacing w:after="0" w:line="240" w:lineRule="auto"/>
        <w:rPr>
          <w:rFonts w:ascii="Times New Roman" w:eastAsia="Times New Roman" w:hAnsi="Times New Roman" w:cs="Times New Roman"/>
          <w:color w:val="000000"/>
          <w:sz w:val="28"/>
          <w:szCs w:val="28"/>
          <w:lang w:val="en-US" w:eastAsia="ru-RU"/>
        </w:rPr>
      </w:pPr>
    </w:p>
    <w:p w:rsidR="000E2A59" w:rsidRPr="003A19D8" w:rsidRDefault="000E2A59" w:rsidP="00C22F99">
      <w:pPr>
        <w:spacing w:after="0" w:line="240" w:lineRule="auto"/>
        <w:rPr>
          <w:rFonts w:ascii="Times New Roman" w:eastAsia="Times New Roman" w:hAnsi="Times New Roman" w:cs="Times New Roman"/>
          <w:color w:val="000000"/>
          <w:sz w:val="28"/>
          <w:szCs w:val="28"/>
          <w:lang w:val="en-US" w:eastAsia="ru-RU"/>
        </w:rPr>
      </w:pPr>
    </w:p>
    <w:p w:rsidR="000E2A59" w:rsidRPr="003A19D8" w:rsidRDefault="000E2A59" w:rsidP="00C22F99">
      <w:pPr>
        <w:spacing w:after="0" w:line="240" w:lineRule="auto"/>
        <w:rPr>
          <w:rFonts w:ascii="Times New Roman" w:eastAsia="Times New Roman" w:hAnsi="Times New Roman" w:cs="Times New Roman"/>
          <w:color w:val="000000"/>
          <w:sz w:val="28"/>
          <w:szCs w:val="28"/>
          <w:lang w:val="en-US" w:eastAsia="ru-RU"/>
        </w:rPr>
      </w:pPr>
    </w:p>
    <w:p w:rsidR="00C22F99" w:rsidRPr="003A19D8" w:rsidRDefault="00C22F99" w:rsidP="00C22F99">
      <w:pPr>
        <w:spacing w:after="0" w:line="240" w:lineRule="auto"/>
        <w:rPr>
          <w:rFonts w:ascii="Times New Roman" w:eastAsia="Times New Roman" w:hAnsi="Times New Roman" w:cs="Times New Roman"/>
          <w:color w:val="000000"/>
          <w:sz w:val="28"/>
          <w:szCs w:val="28"/>
          <w:lang w:val="en-US" w:eastAsia="ru-RU"/>
        </w:rPr>
      </w:pPr>
    </w:p>
    <w:p w:rsidR="00C22F99" w:rsidRPr="003A19D8" w:rsidRDefault="00C22F99" w:rsidP="00C22F99">
      <w:pPr>
        <w:spacing w:after="0" w:line="240" w:lineRule="auto"/>
        <w:rPr>
          <w:rFonts w:ascii="Times New Roman" w:eastAsia="Times New Roman" w:hAnsi="Times New Roman" w:cs="Times New Roman"/>
          <w:color w:val="000000"/>
          <w:sz w:val="28"/>
          <w:szCs w:val="28"/>
          <w:lang w:val="en-US" w:eastAsia="ru-RU"/>
        </w:rPr>
      </w:pPr>
    </w:p>
    <w:p w:rsidR="00C22F99" w:rsidRPr="003A19D8" w:rsidRDefault="00C22F99" w:rsidP="00C22F99">
      <w:pPr>
        <w:spacing w:after="0" w:line="240" w:lineRule="auto"/>
        <w:rPr>
          <w:rFonts w:ascii="Times New Roman" w:eastAsia="Times New Roman" w:hAnsi="Times New Roman" w:cs="Times New Roman"/>
          <w:color w:val="000000"/>
          <w:sz w:val="28"/>
          <w:szCs w:val="28"/>
          <w:lang w:val="en-US" w:eastAsia="ru-RU"/>
        </w:rPr>
      </w:pPr>
    </w:p>
    <w:p w:rsidR="002D5F72" w:rsidRPr="003A19D8" w:rsidRDefault="002D5F72" w:rsidP="00C22F99">
      <w:pPr>
        <w:spacing w:after="0" w:line="240" w:lineRule="auto"/>
        <w:rPr>
          <w:rFonts w:ascii="Times New Roman" w:eastAsia="Times New Roman" w:hAnsi="Times New Roman" w:cs="Times New Roman"/>
          <w:color w:val="000000"/>
          <w:sz w:val="28"/>
          <w:szCs w:val="28"/>
          <w:lang w:val="en-US" w:eastAsia="ru-RU"/>
        </w:rPr>
      </w:pPr>
    </w:p>
    <w:p w:rsidR="002D5F72" w:rsidRPr="003A19D8" w:rsidRDefault="002D5F72" w:rsidP="00C22F99">
      <w:pPr>
        <w:spacing w:after="0" w:line="240" w:lineRule="auto"/>
        <w:rPr>
          <w:rFonts w:ascii="Times New Roman" w:eastAsia="Times New Roman" w:hAnsi="Times New Roman" w:cs="Times New Roman"/>
          <w:color w:val="000000"/>
          <w:sz w:val="28"/>
          <w:szCs w:val="28"/>
          <w:lang w:val="en-US" w:eastAsia="ru-RU"/>
        </w:rPr>
      </w:pPr>
    </w:p>
    <w:tbl>
      <w:tblPr>
        <w:tblStyle w:val="a3"/>
        <w:tblW w:w="0" w:type="auto"/>
        <w:tblInd w:w="3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756"/>
      </w:tblGrid>
      <w:tr w:rsidR="00C22F99" w:rsidRPr="00D21009" w:rsidTr="000005C7">
        <w:tc>
          <w:tcPr>
            <w:tcW w:w="1275" w:type="dxa"/>
            <w:vAlign w:val="center"/>
          </w:tcPr>
          <w:p w:rsidR="00C22F99" w:rsidRPr="00D21009" w:rsidRDefault="00C22F99" w:rsidP="000005C7">
            <w:pPr>
              <w:jc w:val="right"/>
              <w:rPr>
                <w:color w:val="000000"/>
                <w:sz w:val="28"/>
                <w:szCs w:val="28"/>
                <w:lang w:eastAsia="ru-RU"/>
              </w:rPr>
            </w:pPr>
            <w:proofErr w:type="spellStart"/>
            <w:r>
              <w:rPr>
                <w:color w:val="000000"/>
                <w:sz w:val="28"/>
                <w:szCs w:val="28"/>
                <w:lang w:eastAsia="ru-RU"/>
              </w:rPr>
              <w:t>city</w:t>
            </w:r>
            <w:proofErr w:type="spellEnd"/>
          </w:p>
        </w:tc>
        <w:tc>
          <w:tcPr>
            <w:tcW w:w="1756" w:type="dxa"/>
            <w:vAlign w:val="center"/>
          </w:tcPr>
          <w:p w:rsidR="00C22F99" w:rsidRPr="00D21009" w:rsidRDefault="00C22F99" w:rsidP="000005C7">
            <w:pPr>
              <w:rPr>
                <w:color w:val="000000"/>
                <w:sz w:val="28"/>
                <w:szCs w:val="28"/>
                <w:lang w:eastAsia="ru-RU"/>
              </w:rPr>
            </w:pPr>
            <w:proofErr w:type="spellStart"/>
            <w:r>
              <w:rPr>
                <w:color w:val="000000"/>
                <w:sz w:val="28"/>
                <w:szCs w:val="28"/>
                <w:lang w:eastAsia="ru-RU"/>
              </w:rPr>
              <w:t>Tashkent</w:t>
            </w:r>
            <w:proofErr w:type="spellEnd"/>
          </w:p>
        </w:tc>
      </w:tr>
      <w:tr w:rsidR="00C22F99" w:rsidRPr="00D21009" w:rsidTr="000005C7">
        <w:trPr>
          <w:trHeight w:val="535"/>
        </w:trPr>
        <w:tc>
          <w:tcPr>
            <w:tcW w:w="3031" w:type="dxa"/>
            <w:gridSpan w:val="2"/>
            <w:vAlign w:val="center"/>
          </w:tcPr>
          <w:p w:rsidR="00C22F99" w:rsidRPr="00D21009" w:rsidRDefault="00070F86" w:rsidP="000E2A59">
            <w:pPr>
              <w:jc w:val="center"/>
              <w:rPr>
                <w:color w:val="000000"/>
                <w:sz w:val="28"/>
                <w:szCs w:val="28"/>
                <w:lang w:eastAsia="ru-RU"/>
              </w:rPr>
            </w:pPr>
            <w:r>
              <w:rPr>
                <w:color w:val="000000"/>
                <w:sz w:val="28"/>
                <w:szCs w:val="28"/>
                <w:lang w:eastAsia="ru-RU"/>
              </w:rPr>
              <w:t>2026</w:t>
            </w:r>
          </w:p>
        </w:tc>
      </w:tr>
      <w:tr w:rsidR="003A19D8" w:rsidRPr="00D21009" w:rsidTr="000005C7">
        <w:trPr>
          <w:trHeight w:val="535"/>
        </w:trPr>
        <w:tc>
          <w:tcPr>
            <w:tcW w:w="3031" w:type="dxa"/>
            <w:gridSpan w:val="2"/>
            <w:vAlign w:val="center"/>
          </w:tcPr>
          <w:p w:rsidR="003A19D8" w:rsidRDefault="003A19D8" w:rsidP="000E2A59">
            <w:pPr>
              <w:jc w:val="center"/>
              <w:rPr>
                <w:color w:val="000000"/>
                <w:sz w:val="28"/>
                <w:szCs w:val="28"/>
                <w:lang w:eastAsia="ru-RU"/>
              </w:rPr>
            </w:pPr>
          </w:p>
          <w:p w:rsidR="003A19D8" w:rsidRDefault="003A19D8" w:rsidP="000E2A59">
            <w:pPr>
              <w:jc w:val="center"/>
              <w:rPr>
                <w:color w:val="000000"/>
                <w:sz w:val="28"/>
                <w:szCs w:val="28"/>
                <w:lang w:eastAsia="ru-RU"/>
              </w:rPr>
            </w:pPr>
          </w:p>
          <w:p w:rsidR="003A19D8" w:rsidRDefault="003A19D8" w:rsidP="000E2A59">
            <w:pPr>
              <w:jc w:val="center"/>
              <w:rPr>
                <w:color w:val="000000"/>
                <w:sz w:val="28"/>
                <w:szCs w:val="28"/>
                <w:lang w:eastAsia="ru-RU"/>
              </w:rPr>
            </w:pPr>
          </w:p>
          <w:p w:rsidR="003A19D8" w:rsidRDefault="003A19D8" w:rsidP="000E2A59">
            <w:pPr>
              <w:jc w:val="center"/>
              <w:rPr>
                <w:color w:val="000000"/>
                <w:sz w:val="28"/>
                <w:szCs w:val="28"/>
                <w:lang w:eastAsia="ru-RU"/>
              </w:rPr>
            </w:pPr>
            <w:bookmarkStart w:id="0" w:name="_GoBack"/>
            <w:bookmarkEnd w:id="0"/>
          </w:p>
        </w:tc>
      </w:tr>
    </w:tbl>
    <w:sdt>
      <w:sdtPr>
        <w:rPr>
          <w:rFonts w:ascii="Times New Roman" w:eastAsiaTheme="minorHAnsi" w:hAnsi="Times New Roman" w:cs="Times New Roman"/>
          <w:color w:val="auto"/>
          <w:sz w:val="22"/>
          <w:szCs w:val="22"/>
          <w:lang w:val="ru-RU"/>
        </w:rPr>
        <w:id w:val="1415354237"/>
        <w:docPartObj>
          <w:docPartGallery w:val="Table of Contents"/>
          <w:docPartUnique/>
        </w:docPartObj>
      </w:sdtPr>
      <w:sdtEndPr>
        <w:rPr>
          <w:b/>
          <w:bCs/>
          <w:noProof/>
        </w:rPr>
      </w:sdtEndPr>
      <w:sdtContent>
        <w:p w:rsidR="00057104" w:rsidRPr="002D5F72" w:rsidRDefault="00057104" w:rsidP="002D5F72">
          <w:pPr>
            <w:pStyle w:val="a5"/>
            <w:rPr>
              <w:rFonts w:ascii="Times New Roman" w:hAnsi="Times New Roman" w:cs="Times New Roman"/>
            </w:rPr>
          </w:pPr>
          <w:proofErr w:type="spellStart"/>
          <w:r>
            <w:rPr>
              <w:rFonts w:ascii="Times New Roman" w:hAnsi="Times New Roman" w:cs="Times New Roman"/>
              <w:lang w:val="ru-RU"/>
            </w:rPr>
            <w:t>Contents</w:t>
          </w:r>
          <w:proofErr w:type="spellEnd"/>
        </w:p>
        <w:p w:rsidR="003851ED" w:rsidRDefault="00057104">
          <w:pPr>
            <w:pStyle w:val="11"/>
            <w:tabs>
              <w:tab w:val="left" w:pos="440"/>
              <w:tab w:val="right" w:leader="dot" w:pos="9204"/>
            </w:tabs>
            <w:rPr>
              <w:rFonts w:eastAsiaTheme="minorEastAsia"/>
              <w:noProof/>
              <w:lang w:eastAsia="ru-RU"/>
            </w:rPr>
          </w:pPr>
          <w:r>
            <w:rPr>
              <w:rFonts w:ascii="Times New Roman" w:hAnsi="Times New Roman" w:cs="Times New Roman"/>
              <w:b/>
              <w:bCs/>
              <w:noProof/>
            </w:rPr>
            <w:fldChar w:fldCharType="begin"/>
          </w:r>
          <w:r>
            <w:rPr>
              <w:rFonts w:ascii="Times New Roman" w:hAnsi="Times New Roman" w:cs="Times New Roman"/>
              <w:b/>
              <w:bCs/>
              <w:noProof/>
            </w:rPr>
            <w:instrText xml:space="preserve"> TOC \o "1-3" \h \z \u </w:instrText>
          </w:r>
          <w:r>
            <w:rPr>
              <w:rFonts w:ascii="Times New Roman" w:hAnsi="Times New Roman" w:cs="Times New Roman"/>
              <w:b/>
              <w:bCs/>
              <w:noProof/>
            </w:rPr>
            <w:fldChar w:fldCharType="separate"/>
          </w:r>
          <w:hyperlink w:anchor="_Toc163125219" w:history="1">
            <w:r>
              <w:rPr>
                <w:rStyle w:val="a6"/>
                <w:rFonts w:ascii="Times New Roman" w:hAnsi="Times New Roman" w:cs="Times New Roman"/>
                <w:noProof/>
              </w:rPr>
              <w:t>1.</w:t>
            </w:r>
            <w:r>
              <w:rPr>
                <w:rFonts w:eastAsiaTheme="minorEastAsia"/>
                <w:noProof/>
                <w:lang w:eastAsia="ru-RU"/>
              </w:rPr>
              <w:tab/>
            </w:r>
            <w:r>
              <w:rPr>
                <w:rStyle w:val="a6"/>
                <w:rFonts w:ascii="Times New Roman" w:hAnsi="Times New Roman" w:cs="Times New Roman"/>
                <w:noProof/>
              </w:rPr>
              <w:t>General Information</w:t>
            </w:r>
            <w:r>
              <w:rPr>
                <w:noProof/>
                <w:webHidden/>
              </w:rPr>
              <w:tab/>
            </w:r>
            <w:r>
              <w:rPr>
                <w:noProof/>
                <w:webHidden/>
              </w:rPr>
              <w:fldChar w:fldCharType="begin"/>
            </w:r>
            <w:r>
              <w:rPr>
                <w:noProof/>
                <w:webHidden/>
              </w:rPr>
              <w:instrText xml:space="preserve"> PAGEREF _Toc163125219 \h </w:instrText>
            </w:r>
            <w:r>
              <w:rPr>
                <w:noProof/>
                <w:webHidden/>
              </w:rPr>
            </w:r>
            <w:r>
              <w:rPr>
                <w:noProof/>
                <w:webHidden/>
              </w:rPr>
              <w:fldChar w:fldCharType="separate"/>
            </w:r>
            <w:r>
              <w:rPr>
                <w:noProof/>
                <w:webHidden/>
              </w:rPr>
              <w:t>2</w:t>
            </w:r>
            <w:r>
              <w:rPr>
                <w:noProof/>
                <w:webHidden/>
              </w:rPr>
              <w:fldChar w:fldCharType="end"/>
            </w:r>
          </w:hyperlink>
        </w:p>
        <w:p w:rsidR="003851ED" w:rsidRDefault="00235B13">
          <w:pPr>
            <w:pStyle w:val="21"/>
            <w:tabs>
              <w:tab w:val="right" w:leader="dot" w:pos="9204"/>
            </w:tabs>
            <w:rPr>
              <w:rFonts w:eastAsiaTheme="minorEastAsia"/>
              <w:noProof/>
              <w:lang w:eastAsia="ru-RU"/>
            </w:rPr>
          </w:pPr>
          <w:hyperlink w:anchor="_Toc163125220" w:history="1">
            <w:r w:rsidR="005A5DE7">
              <w:rPr>
                <w:rStyle w:val="a6"/>
                <w:rFonts w:ascii="Times New Roman" w:hAnsi="Times New Roman" w:cs="Times New Roman"/>
                <w:noProof/>
              </w:rPr>
              <w:t>1.1 Description of Goods (Functional and Consumer Properties)</w:t>
            </w:r>
            <w:r w:rsidR="005A5DE7">
              <w:rPr>
                <w:noProof/>
                <w:webHidden/>
              </w:rPr>
              <w:tab/>
            </w:r>
            <w:r w:rsidR="005A5DE7">
              <w:rPr>
                <w:noProof/>
                <w:webHidden/>
              </w:rPr>
              <w:fldChar w:fldCharType="begin"/>
            </w:r>
            <w:r w:rsidR="005A5DE7">
              <w:rPr>
                <w:noProof/>
                <w:webHidden/>
              </w:rPr>
              <w:instrText xml:space="preserve"> PAGEREF _Toc163125220 \h </w:instrText>
            </w:r>
            <w:r w:rsidR="005A5DE7">
              <w:rPr>
                <w:noProof/>
                <w:webHidden/>
              </w:rPr>
            </w:r>
            <w:r w:rsidR="005A5DE7">
              <w:rPr>
                <w:noProof/>
                <w:webHidden/>
              </w:rPr>
              <w:fldChar w:fldCharType="separate"/>
            </w:r>
            <w:r w:rsidR="005A5DE7">
              <w:rPr>
                <w:noProof/>
                <w:webHidden/>
              </w:rPr>
              <w:t>2</w:t>
            </w:r>
            <w:r w:rsidR="005A5DE7">
              <w:rPr>
                <w:noProof/>
                <w:webHidden/>
              </w:rPr>
              <w:fldChar w:fldCharType="end"/>
            </w:r>
          </w:hyperlink>
        </w:p>
        <w:p w:rsidR="003851ED" w:rsidRDefault="00235B13">
          <w:pPr>
            <w:pStyle w:val="21"/>
            <w:tabs>
              <w:tab w:val="right" w:leader="dot" w:pos="9204"/>
            </w:tabs>
            <w:rPr>
              <w:rFonts w:eastAsiaTheme="minorEastAsia"/>
              <w:noProof/>
              <w:lang w:eastAsia="ru-RU"/>
            </w:rPr>
          </w:pPr>
          <w:hyperlink w:anchor="_Toc163125221" w:history="1">
            <w:r w:rsidR="005A5DE7">
              <w:rPr>
                <w:rStyle w:val="a6"/>
                <w:rFonts w:ascii="Times New Roman" w:hAnsi="Times New Roman" w:cs="Times New Roman"/>
                <w:noProof/>
              </w:rPr>
              <w:t>1.2 Purpose of Procurement</w:t>
            </w:r>
            <w:r w:rsidR="005A5DE7">
              <w:rPr>
                <w:noProof/>
                <w:webHidden/>
              </w:rPr>
              <w:tab/>
            </w:r>
            <w:r w:rsidR="005A5DE7">
              <w:rPr>
                <w:noProof/>
                <w:webHidden/>
              </w:rPr>
              <w:fldChar w:fldCharType="begin"/>
            </w:r>
            <w:r w:rsidR="005A5DE7">
              <w:rPr>
                <w:noProof/>
                <w:webHidden/>
              </w:rPr>
              <w:instrText xml:space="preserve"> PAGEREF _Toc163125221 \h </w:instrText>
            </w:r>
            <w:r w:rsidR="005A5DE7">
              <w:rPr>
                <w:noProof/>
                <w:webHidden/>
              </w:rPr>
            </w:r>
            <w:r w:rsidR="005A5DE7">
              <w:rPr>
                <w:noProof/>
                <w:webHidden/>
              </w:rPr>
              <w:fldChar w:fldCharType="separate"/>
            </w:r>
            <w:r w:rsidR="005A5DE7">
              <w:rPr>
                <w:noProof/>
                <w:webHidden/>
              </w:rPr>
              <w:t>2</w:t>
            </w:r>
            <w:r w:rsidR="005A5DE7">
              <w:rPr>
                <w:noProof/>
                <w:webHidden/>
              </w:rPr>
              <w:fldChar w:fldCharType="end"/>
            </w:r>
          </w:hyperlink>
        </w:p>
        <w:p w:rsidR="003851ED" w:rsidRDefault="00235B13">
          <w:pPr>
            <w:pStyle w:val="21"/>
            <w:tabs>
              <w:tab w:val="right" w:leader="dot" w:pos="9204"/>
            </w:tabs>
            <w:rPr>
              <w:rFonts w:eastAsiaTheme="minorEastAsia"/>
              <w:noProof/>
              <w:lang w:eastAsia="ru-RU"/>
            </w:rPr>
          </w:pPr>
          <w:hyperlink w:anchor="_Toc163125222" w:history="1">
            <w:r w:rsidR="005A5DE7">
              <w:rPr>
                <w:rStyle w:val="a6"/>
                <w:rFonts w:ascii="Times New Roman" w:hAnsi="Times New Roman" w:cs="Times New Roman"/>
                <w:noProof/>
              </w:rPr>
              <w:t>1.3 Justification for the Project Implementation within which the Procurement is Carried Out</w:t>
            </w:r>
            <w:r w:rsidR="005A5DE7">
              <w:rPr>
                <w:noProof/>
                <w:webHidden/>
              </w:rPr>
              <w:tab/>
            </w:r>
            <w:r w:rsidR="005A5DE7">
              <w:rPr>
                <w:noProof/>
                <w:webHidden/>
              </w:rPr>
              <w:fldChar w:fldCharType="begin"/>
            </w:r>
            <w:r w:rsidR="005A5DE7">
              <w:rPr>
                <w:noProof/>
                <w:webHidden/>
              </w:rPr>
              <w:instrText xml:space="preserve"> PAGEREF _Toc163125222 \h </w:instrText>
            </w:r>
            <w:r w:rsidR="005A5DE7">
              <w:rPr>
                <w:noProof/>
                <w:webHidden/>
              </w:rPr>
            </w:r>
            <w:r w:rsidR="005A5DE7">
              <w:rPr>
                <w:noProof/>
                <w:webHidden/>
              </w:rPr>
              <w:fldChar w:fldCharType="separate"/>
            </w:r>
            <w:r w:rsidR="005A5DE7">
              <w:rPr>
                <w:noProof/>
                <w:webHidden/>
              </w:rPr>
              <w:t>2</w:t>
            </w:r>
            <w:r w:rsidR="005A5DE7">
              <w:rPr>
                <w:noProof/>
                <w:webHidden/>
              </w:rPr>
              <w:fldChar w:fldCharType="end"/>
            </w:r>
          </w:hyperlink>
        </w:p>
        <w:p w:rsidR="003851ED" w:rsidRDefault="00235B13">
          <w:pPr>
            <w:pStyle w:val="21"/>
            <w:tabs>
              <w:tab w:val="right" w:leader="dot" w:pos="9204"/>
            </w:tabs>
            <w:rPr>
              <w:rFonts w:eastAsiaTheme="minorEastAsia"/>
              <w:noProof/>
              <w:lang w:eastAsia="ru-RU"/>
            </w:rPr>
          </w:pPr>
          <w:hyperlink w:anchor="_Toc163125223" w:history="1">
            <w:r w:rsidR="005A5DE7">
              <w:rPr>
                <w:rStyle w:val="a6"/>
                <w:rFonts w:ascii="Times New Roman" w:hAnsi="Times New Roman" w:cs="Times New Roman"/>
                <w:noProof/>
              </w:rPr>
              <w:t>1.4 Novelty Information</w:t>
            </w:r>
            <w:r w:rsidR="005A5DE7">
              <w:rPr>
                <w:noProof/>
                <w:webHidden/>
              </w:rPr>
              <w:tab/>
            </w:r>
            <w:r w:rsidR="005A5DE7">
              <w:rPr>
                <w:noProof/>
                <w:webHidden/>
              </w:rPr>
              <w:fldChar w:fldCharType="begin"/>
            </w:r>
            <w:r w:rsidR="005A5DE7">
              <w:rPr>
                <w:noProof/>
                <w:webHidden/>
              </w:rPr>
              <w:instrText xml:space="preserve"> PAGEREF _Toc163125223 \h </w:instrText>
            </w:r>
            <w:r w:rsidR="005A5DE7">
              <w:rPr>
                <w:noProof/>
                <w:webHidden/>
              </w:rPr>
            </w:r>
            <w:r w:rsidR="005A5DE7">
              <w:rPr>
                <w:noProof/>
                <w:webHidden/>
              </w:rPr>
              <w:fldChar w:fldCharType="separate"/>
            </w:r>
            <w:r w:rsidR="005A5DE7">
              <w:rPr>
                <w:noProof/>
                <w:webHidden/>
              </w:rPr>
              <w:t>3</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4" w:history="1">
            <w:r w:rsidR="005A5DE7">
              <w:rPr>
                <w:rStyle w:val="a6"/>
                <w:rFonts w:ascii="Times New Roman" w:hAnsi="Times New Roman" w:cs="Times New Roman"/>
                <w:noProof/>
              </w:rPr>
              <w:t>2.</w:t>
            </w:r>
            <w:r w:rsidR="005A5DE7">
              <w:rPr>
                <w:rFonts w:eastAsiaTheme="minorEastAsia"/>
                <w:noProof/>
                <w:lang w:eastAsia="ru-RU"/>
              </w:rPr>
              <w:tab/>
            </w:r>
            <w:r w:rsidR="005A5DE7">
              <w:rPr>
                <w:rStyle w:val="a6"/>
                <w:rFonts w:ascii="Times New Roman" w:hAnsi="Times New Roman" w:cs="Times New Roman"/>
                <w:noProof/>
              </w:rPr>
              <w:t>Insurance of Goods</w:t>
            </w:r>
            <w:r w:rsidR="005A5DE7">
              <w:rPr>
                <w:noProof/>
                <w:webHidden/>
              </w:rPr>
              <w:tab/>
            </w:r>
            <w:r w:rsidR="005A5DE7">
              <w:rPr>
                <w:noProof/>
                <w:webHidden/>
              </w:rPr>
              <w:fldChar w:fldCharType="begin"/>
            </w:r>
            <w:r w:rsidR="005A5DE7">
              <w:rPr>
                <w:noProof/>
                <w:webHidden/>
              </w:rPr>
              <w:instrText xml:space="preserve"> PAGEREF _Toc163125224 \h </w:instrText>
            </w:r>
            <w:r w:rsidR="005A5DE7">
              <w:rPr>
                <w:noProof/>
                <w:webHidden/>
              </w:rPr>
            </w:r>
            <w:r w:rsidR="005A5DE7">
              <w:rPr>
                <w:noProof/>
                <w:webHidden/>
              </w:rPr>
              <w:fldChar w:fldCharType="separate"/>
            </w:r>
            <w:r w:rsidR="005A5DE7">
              <w:rPr>
                <w:noProof/>
                <w:webHidden/>
              </w:rPr>
              <w:t>3</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5" w:history="1">
            <w:r w:rsidR="005A5DE7">
              <w:rPr>
                <w:rStyle w:val="a6"/>
                <w:rFonts w:ascii="Times New Roman" w:hAnsi="Times New Roman" w:cs="Times New Roman"/>
                <w:noProof/>
              </w:rPr>
              <w:t>3.</w:t>
            </w:r>
            <w:r w:rsidR="005A5DE7">
              <w:rPr>
                <w:rFonts w:eastAsiaTheme="minorEastAsia"/>
                <w:noProof/>
                <w:lang w:eastAsia="ru-RU"/>
              </w:rPr>
              <w:tab/>
            </w:r>
            <w:r w:rsidR="005A5DE7">
              <w:rPr>
                <w:rStyle w:val="a6"/>
                <w:rFonts w:ascii="Times New Roman" w:hAnsi="Times New Roman" w:cs="Times New Roman"/>
                <w:noProof/>
              </w:rPr>
              <w:t>General Requirements for the Bidder</w:t>
            </w:r>
            <w:r w:rsidR="005A5DE7">
              <w:rPr>
                <w:noProof/>
                <w:webHidden/>
              </w:rPr>
              <w:tab/>
            </w:r>
            <w:r w:rsidR="005A5DE7">
              <w:rPr>
                <w:noProof/>
                <w:webHidden/>
              </w:rPr>
              <w:fldChar w:fldCharType="begin"/>
            </w:r>
            <w:r w:rsidR="005A5DE7">
              <w:rPr>
                <w:noProof/>
                <w:webHidden/>
              </w:rPr>
              <w:instrText xml:space="preserve"> PAGEREF _Toc163125225 \h </w:instrText>
            </w:r>
            <w:r w:rsidR="005A5DE7">
              <w:rPr>
                <w:noProof/>
                <w:webHidden/>
              </w:rPr>
            </w:r>
            <w:r w:rsidR="005A5DE7">
              <w:rPr>
                <w:noProof/>
                <w:webHidden/>
              </w:rPr>
              <w:fldChar w:fldCharType="separate"/>
            </w:r>
            <w:r w:rsidR="005A5DE7">
              <w:rPr>
                <w:noProof/>
                <w:webHidden/>
              </w:rPr>
              <w:t>3</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6" w:history="1">
            <w:r w:rsidR="005A5DE7">
              <w:rPr>
                <w:rStyle w:val="a6"/>
                <w:rFonts w:ascii="Times New Roman" w:hAnsi="Times New Roman" w:cs="Times New Roman"/>
                <w:noProof/>
              </w:rPr>
              <w:t>4.</w:t>
            </w:r>
            <w:r w:rsidR="005A5DE7">
              <w:rPr>
                <w:rFonts w:eastAsiaTheme="minorEastAsia"/>
                <w:noProof/>
                <w:lang w:eastAsia="ru-RU"/>
              </w:rPr>
              <w:tab/>
            </w:r>
            <w:r w:rsidR="005A5DE7">
              <w:rPr>
                <w:rStyle w:val="a6"/>
                <w:rFonts w:ascii="Times New Roman" w:hAnsi="Times New Roman" w:cs="Times New Roman"/>
                <w:noProof/>
              </w:rPr>
              <w:t>Technical Specifications of Goods</w:t>
            </w:r>
            <w:r w:rsidR="005A5DE7">
              <w:rPr>
                <w:noProof/>
                <w:webHidden/>
              </w:rPr>
              <w:tab/>
            </w:r>
            <w:r w:rsidR="005A5DE7">
              <w:rPr>
                <w:noProof/>
                <w:webHidden/>
              </w:rPr>
              <w:fldChar w:fldCharType="begin"/>
            </w:r>
            <w:r w:rsidR="005A5DE7">
              <w:rPr>
                <w:noProof/>
                <w:webHidden/>
              </w:rPr>
              <w:instrText xml:space="preserve"> PAGEREF _Toc163125226 \h </w:instrText>
            </w:r>
            <w:r w:rsidR="005A5DE7">
              <w:rPr>
                <w:noProof/>
                <w:webHidden/>
              </w:rPr>
            </w:r>
            <w:r w:rsidR="005A5DE7">
              <w:rPr>
                <w:noProof/>
                <w:webHidden/>
              </w:rPr>
              <w:fldChar w:fldCharType="separate"/>
            </w:r>
            <w:r w:rsidR="005A5DE7">
              <w:rPr>
                <w:noProof/>
                <w:webHidden/>
              </w:rPr>
              <w:t>3</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7" w:history="1">
            <w:r w:rsidR="005A5DE7">
              <w:rPr>
                <w:rStyle w:val="a6"/>
                <w:rFonts w:ascii="Times New Roman" w:hAnsi="Times New Roman" w:cs="Times New Roman"/>
                <w:noProof/>
              </w:rPr>
              <w:t>5.</w:t>
            </w:r>
            <w:r w:rsidR="005A5DE7">
              <w:rPr>
                <w:rFonts w:eastAsiaTheme="minorEastAsia"/>
                <w:noProof/>
                <w:lang w:eastAsia="ru-RU"/>
              </w:rPr>
              <w:tab/>
            </w:r>
            <w:r w:rsidR="005A5DE7">
              <w:rPr>
                <w:rStyle w:val="a6"/>
                <w:rFonts w:ascii="Times New Roman" w:hAnsi="Times New Roman" w:cs="Times New Roman"/>
                <w:noProof/>
              </w:rPr>
              <w:t>Completeness Requirements</w:t>
            </w:r>
            <w:r w:rsidR="005A5DE7">
              <w:rPr>
                <w:noProof/>
                <w:webHidden/>
              </w:rPr>
              <w:tab/>
            </w:r>
            <w:r w:rsidR="005A5DE7">
              <w:rPr>
                <w:noProof/>
                <w:webHidden/>
              </w:rPr>
              <w:fldChar w:fldCharType="begin"/>
            </w:r>
            <w:r w:rsidR="005A5DE7">
              <w:rPr>
                <w:noProof/>
                <w:webHidden/>
              </w:rPr>
              <w:instrText xml:space="preserve"> PAGEREF _Toc163125227 \h </w:instrText>
            </w:r>
            <w:r w:rsidR="005A5DE7">
              <w:rPr>
                <w:noProof/>
                <w:webHidden/>
              </w:rPr>
            </w:r>
            <w:r w:rsidR="005A5DE7">
              <w:rPr>
                <w:noProof/>
                <w:webHidden/>
              </w:rPr>
              <w:fldChar w:fldCharType="separate"/>
            </w:r>
            <w:r w:rsidR="005A5DE7">
              <w:rPr>
                <w:noProof/>
                <w:webHidden/>
              </w:rPr>
              <w:t>4</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8" w:history="1">
            <w:r w:rsidR="005A5DE7">
              <w:rPr>
                <w:rStyle w:val="a6"/>
                <w:rFonts w:ascii="Times New Roman" w:hAnsi="Times New Roman" w:cs="Times New Roman"/>
                <w:noProof/>
              </w:rPr>
              <w:t>6.</w:t>
            </w:r>
            <w:r w:rsidR="005A5DE7">
              <w:rPr>
                <w:rFonts w:eastAsiaTheme="minorEastAsia"/>
                <w:noProof/>
                <w:lang w:eastAsia="ru-RU"/>
              </w:rPr>
              <w:tab/>
            </w:r>
            <w:r w:rsidR="005A5DE7">
              <w:rPr>
                <w:rStyle w:val="a6"/>
                <w:rFonts w:ascii="Times New Roman" w:hAnsi="Times New Roman" w:cs="Times New Roman"/>
                <w:noProof/>
              </w:rPr>
              <w:t>Requirements for Maintenance and Operation of Goods</w:t>
            </w:r>
            <w:r w:rsidR="005A5DE7">
              <w:rPr>
                <w:noProof/>
                <w:webHidden/>
              </w:rPr>
              <w:tab/>
            </w:r>
            <w:r w:rsidR="005A5DE7">
              <w:rPr>
                <w:noProof/>
                <w:webHidden/>
              </w:rPr>
              <w:fldChar w:fldCharType="begin"/>
            </w:r>
            <w:r w:rsidR="005A5DE7">
              <w:rPr>
                <w:noProof/>
                <w:webHidden/>
              </w:rPr>
              <w:instrText xml:space="preserve"> PAGEREF _Toc163125228 \h </w:instrText>
            </w:r>
            <w:r w:rsidR="005A5DE7">
              <w:rPr>
                <w:noProof/>
                <w:webHidden/>
              </w:rPr>
            </w:r>
            <w:r w:rsidR="005A5DE7">
              <w:rPr>
                <w:noProof/>
                <w:webHidden/>
              </w:rPr>
              <w:fldChar w:fldCharType="separate"/>
            </w:r>
            <w:r w:rsidR="005A5DE7">
              <w:rPr>
                <w:noProof/>
                <w:webHidden/>
              </w:rPr>
              <w:t>5</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29" w:history="1">
            <w:r w:rsidR="005A5DE7">
              <w:rPr>
                <w:rStyle w:val="a6"/>
                <w:rFonts w:ascii="Times New Roman" w:hAnsi="Times New Roman" w:cs="Times New Roman"/>
                <w:noProof/>
              </w:rPr>
              <w:t>7.</w:t>
            </w:r>
            <w:r w:rsidR="005A5DE7">
              <w:rPr>
                <w:rFonts w:eastAsiaTheme="minorEastAsia"/>
                <w:noProof/>
                <w:lang w:eastAsia="ru-RU"/>
              </w:rPr>
              <w:tab/>
            </w:r>
            <w:r w:rsidR="005A5DE7">
              <w:rPr>
                <w:rStyle w:val="a6"/>
                <w:rFonts w:ascii="Times New Roman" w:hAnsi="Times New Roman" w:cs="Times New Roman"/>
                <w:noProof/>
              </w:rPr>
              <w:t>Requirements for Operating Costs</w:t>
            </w:r>
            <w:r w:rsidR="005A5DE7">
              <w:rPr>
                <w:noProof/>
                <w:webHidden/>
              </w:rPr>
              <w:tab/>
            </w:r>
            <w:r w:rsidR="005A5DE7">
              <w:rPr>
                <w:noProof/>
                <w:webHidden/>
              </w:rPr>
              <w:fldChar w:fldCharType="begin"/>
            </w:r>
            <w:r w:rsidR="005A5DE7">
              <w:rPr>
                <w:noProof/>
                <w:webHidden/>
              </w:rPr>
              <w:instrText xml:space="preserve"> PAGEREF _Toc163125229 \h </w:instrText>
            </w:r>
            <w:r w:rsidR="005A5DE7">
              <w:rPr>
                <w:noProof/>
                <w:webHidden/>
              </w:rPr>
            </w:r>
            <w:r w:rsidR="005A5DE7">
              <w:rPr>
                <w:noProof/>
                <w:webHidden/>
              </w:rPr>
              <w:fldChar w:fldCharType="separate"/>
            </w:r>
            <w:r w:rsidR="005A5DE7">
              <w:rPr>
                <w:noProof/>
                <w:webHidden/>
              </w:rPr>
              <w:t>5</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30" w:history="1">
            <w:r w:rsidR="005A5DE7">
              <w:rPr>
                <w:rStyle w:val="a6"/>
                <w:rFonts w:ascii="Times New Roman" w:hAnsi="Times New Roman" w:cs="Times New Roman"/>
                <w:noProof/>
              </w:rPr>
              <w:t>8.</w:t>
            </w:r>
            <w:r w:rsidR="005A5DE7">
              <w:rPr>
                <w:rFonts w:eastAsiaTheme="minorEastAsia"/>
                <w:noProof/>
                <w:lang w:eastAsia="ru-RU"/>
              </w:rPr>
              <w:tab/>
            </w:r>
            <w:r w:rsidR="005A5DE7">
              <w:rPr>
                <w:rStyle w:val="a6"/>
                <w:rFonts w:ascii="Times New Roman" w:hAnsi="Times New Roman" w:cs="Times New Roman"/>
                <w:noProof/>
              </w:rPr>
              <w:t>Requirements for Delivery Time and Place</w:t>
            </w:r>
            <w:r w:rsidR="005A5DE7">
              <w:rPr>
                <w:noProof/>
                <w:webHidden/>
              </w:rPr>
              <w:tab/>
            </w:r>
            <w:r w:rsidR="005A5DE7">
              <w:rPr>
                <w:noProof/>
                <w:webHidden/>
              </w:rPr>
              <w:fldChar w:fldCharType="begin"/>
            </w:r>
            <w:r w:rsidR="005A5DE7">
              <w:rPr>
                <w:noProof/>
                <w:webHidden/>
              </w:rPr>
              <w:instrText xml:space="preserve"> PAGEREF _Toc163125230 \h </w:instrText>
            </w:r>
            <w:r w:rsidR="005A5DE7">
              <w:rPr>
                <w:noProof/>
                <w:webHidden/>
              </w:rPr>
            </w:r>
            <w:r w:rsidR="005A5DE7">
              <w:rPr>
                <w:noProof/>
                <w:webHidden/>
              </w:rPr>
              <w:fldChar w:fldCharType="separate"/>
            </w:r>
            <w:r w:rsidR="005A5DE7">
              <w:rPr>
                <w:noProof/>
                <w:webHidden/>
              </w:rPr>
              <w:t>5</w:t>
            </w:r>
            <w:r w:rsidR="005A5DE7">
              <w:rPr>
                <w:noProof/>
                <w:webHidden/>
              </w:rPr>
              <w:fldChar w:fldCharType="end"/>
            </w:r>
          </w:hyperlink>
        </w:p>
        <w:p w:rsidR="003851ED" w:rsidRDefault="00235B13">
          <w:pPr>
            <w:pStyle w:val="11"/>
            <w:tabs>
              <w:tab w:val="left" w:pos="440"/>
              <w:tab w:val="right" w:leader="dot" w:pos="9204"/>
            </w:tabs>
            <w:rPr>
              <w:rFonts w:eastAsiaTheme="minorEastAsia"/>
              <w:noProof/>
              <w:lang w:eastAsia="ru-RU"/>
            </w:rPr>
          </w:pPr>
          <w:hyperlink w:anchor="_Toc163125231" w:history="1">
            <w:r w:rsidR="005A5DE7">
              <w:rPr>
                <w:rStyle w:val="a6"/>
                <w:rFonts w:ascii="Times New Roman" w:hAnsi="Times New Roman" w:cs="Times New Roman"/>
                <w:noProof/>
              </w:rPr>
              <w:t>9.</w:t>
            </w:r>
            <w:r w:rsidR="005A5DE7">
              <w:rPr>
                <w:rFonts w:eastAsiaTheme="minorEastAsia"/>
                <w:noProof/>
                <w:lang w:eastAsia="ru-RU"/>
              </w:rPr>
              <w:tab/>
            </w:r>
            <w:r w:rsidR="005A5DE7">
              <w:rPr>
                <w:rStyle w:val="a6"/>
                <w:rFonts w:ascii="Times New Roman" w:hAnsi="Times New Roman" w:cs="Times New Roman"/>
                <w:noProof/>
              </w:rPr>
              <w:t>Requirements for Compliance with Technical Regulation Standards</w:t>
            </w:r>
            <w:r w:rsidR="005A5DE7">
              <w:rPr>
                <w:noProof/>
                <w:webHidden/>
              </w:rPr>
              <w:tab/>
            </w:r>
            <w:r w:rsidR="005A5DE7">
              <w:rPr>
                <w:noProof/>
                <w:webHidden/>
              </w:rPr>
              <w:fldChar w:fldCharType="begin"/>
            </w:r>
            <w:r w:rsidR="005A5DE7">
              <w:rPr>
                <w:noProof/>
                <w:webHidden/>
              </w:rPr>
              <w:instrText xml:space="preserve"> PAGEREF _Toc163125231 \h </w:instrText>
            </w:r>
            <w:r w:rsidR="005A5DE7">
              <w:rPr>
                <w:noProof/>
                <w:webHidden/>
              </w:rPr>
            </w:r>
            <w:r w:rsidR="005A5DE7">
              <w:rPr>
                <w:noProof/>
                <w:webHidden/>
              </w:rPr>
              <w:fldChar w:fldCharType="separate"/>
            </w:r>
            <w:r w:rsidR="005A5DE7">
              <w:rPr>
                <w:noProof/>
                <w:webHidden/>
              </w:rPr>
              <w:t>5</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2" w:history="1">
            <w:r w:rsidR="005A5DE7">
              <w:rPr>
                <w:rStyle w:val="a6"/>
                <w:rFonts w:ascii="Times New Roman" w:hAnsi="Times New Roman" w:cs="Times New Roman"/>
                <w:noProof/>
              </w:rPr>
              <w:t>10.</w:t>
            </w:r>
            <w:r w:rsidR="005A5DE7">
              <w:rPr>
                <w:rFonts w:eastAsiaTheme="minorEastAsia"/>
                <w:noProof/>
                <w:lang w:eastAsia="ru-RU"/>
              </w:rPr>
              <w:tab/>
            </w:r>
            <w:r w:rsidR="005A5DE7">
              <w:rPr>
                <w:rStyle w:val="a6"/>
                <w:rFonts w:ascii="Times New Roman" w:hAnsi="Times New Roman" w:cs="Times New Roman"/>
                <w:noProof/>
              </w:rPr>
              <w:t>Requirements for Supervised Installation</w:t>
            </w:r>
            <w:r w:rsidR="005A5DE7">
              <w:rPr>
                <w:noProof/>
                <w:webHidden/>
              </w:rPr>
              <w:tab/>
            </w:r>
            <w:r w:rsidR="005A5DE7">
              <w:rPr>
                <w:noProof/>
                <w:webHidden/>
              </w:rPr>
              <w:fldChar w:fldCharType="begin"/>
            </w:r>
            <w:r w:rsidR="005A5DE7">
              <w:rPr>
                <w:noProof/>
                <w:webHidden/>
              </w:rPr>
              <w:instrText xml:space="preserve"> PAGEREF _Toc163125232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3" w:history="1">
            <w:r w:rsidR="005A5DE7">
              <w:rPr>
                <w:rStyle w:val="a6"/>
                <w:rFonts w:ascii="Times New Roman" w:hAnsi="Times New Roman" w:cs="Times New Roman"/>
                <w:noProof/>
              </w:rPr>
              <w:t>11.</w:t>
            </w:r>
            <w:r w:rsidR="005A5DE7">
              <w:rPr>
                <w:rFonts w:eastAsiaTheme="minorEastAsia"/>
                <w:noProof/>
                <w:lang w:eastAsia="ru-RU"/>
              </w:rPr>
              <w:tab/>
            </w:r>
            <w:r w:rsidR="005A5DE7">
              <w:rPr>
                <w:rStyle w:val="a6"/>
                <w:rFonts w:ascii="Times New Roman" w:hAnsi="Times New Roman" w:cs="Times New Roman"/>
                <w:noProof/>
              </w:rPr>
              <w:t>Personnel Training Requirements</w:t>
            </w:r>
            <w:r w:rsidR="005A5DE7">
              <w:rPr>
                <w:noProof/>
                <w:webHidden/>
              </w:rPr>
              <w:tab/>
            </w:r>
            <w:r w:rsidR="005A5DE7">
              <w:rPr>
                <w:noProof/>
                <w:webHidden/>
              </w:rPr>
              <w:fldChar w:fldCharType="begin"/>
            </w:r>
            <w:r w:rsidR="005A5DE7">
              <w:rPr>
                <w:noProof/>
                <w:webHidden/>
              </w:rPr>
              <w:instrText xml:space="preserve"> PAGEREF _Toc163125233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4" w:history="1">
            <w:r w:rsidR="005A5DE7">
              <w:rPr>
                <w:rStyle w:val="a6"/>
                <w:rFonts w:ascii="Times New Roman" w:hAnsi="Times New Roman" w:cs="Times New Roman"/>
                <w:noProof/>
              </w:rPr>
              <w:t>12.</w:t>
            </w:r>
            <w:r w:rsidR="005A5DE7">
              <w:rPr>
                <w:rFonts w:eastAsiaTheme="minorEastAsia"/>
                <w:noProof/>
                <w:lang w:eastAsia="ru-RU"/>
              </w:rPr>
              <w:tab/>
            </w:r>
            <w:r w:rsidR="005A5DE7">
              <w:rPr>
                <w:rStyle w:val="a6"/>
                <w:rFonts w:ascii="Times New Roman" w:hAnsi="Times New Roman" w:cs="Times New Roman"/>
                <w:noProof/>
              </w:rPr>
              <w:t>Documentation Requirements</w:t>
            </w:r>
            <w:r w:rsidR="005A5DE7">
              <w:rPr>
                <w:noProof/>
                <w:webHidden/>
              </w:rPr>
              <w:tab/>
            </w:r>
            <w:r w:rsidR="005A5DE7">
              <w:rPr>
                <w:noProof/>
                <w:webHidden/>
              </w:rPr>
              <w:fldChar w:fldCharType="begin"/>
            </w:r>
            <w:r w:rsidR="005A5DE7">
              <w:rPr>
                <w:noProof/>
                <w:webHidden/>
              </w:rPr>
              <w:instrText xml:space="preserve"> PAGEREF _Toc163125234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5" w:history="1">
            <w:r w:rsidR="005A5DE7">
              <w:rPr>
                <w:rStyle w:val="a6"/>
                <w:rFonts w:ascii="Times New Roman" w:hAnsi="Times New Roman" w:cs="Times New Roman"/>
                <w:noProof/>
              </w:rPr>
              <w:t>13.</w:t>
            </w:r>
            <w:r w:rsidR="005A5DE7">
              <w:rPr>
                <w:rFonts w:eastAsiaTheme="minorEastAsia"/>
                <w:noProof/>
                <w:lang w:eastAsia="ru-RU"/>
              </w:rPr>
              <w:tab/>
            </w:r>
            <w:r w:rsidR="005A5DE7">
              <w:rPr>
                <w:rStyle w:val="a6"/>
                <w:rFonts w:ascii="Times New Roman" w:hAnsi="Times New Roman" w:cs="Times New Roman"/>
                <w:noProof/>
              </w:rPr>
              <w:t>Warranty and Post-Warranty Service Requirements</w:t>
            </w:r>
            <w:r w:rsidR="005A5DE7">
              <w:rPr>
                <w:noProof/>
                <w:webHidden/>
              </w:rPr>
              <w:tab/>
            </w:r>
            <w:r w:rsidR="005A5DE7">
              <w:rPr>
                <w:noProof/>
                <w:webHidden/>
              </w:rPr>
              <w:fldChar w:fldCharType="begin"/>
            </w:r>
            <w:r w:rsidR="005A5DE7">
              <w:rPr>
                <w:noProof/>
                <w:webHidden/>
              </w:rPr>
              <w:instrText xml:space="preserve"> PAGEREF _Toc163125235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6" w:history="1">
            <w:r w:rsidR="005A5DE7">
              <w:rPr>
                <w:rStyle w:val="a6"/>
                <w:rFonts w:ascii="Times New Roman" w:hAnsi="Times New Roman" w:cs="Times New Roman"/>
                <w:noProof/>
              </w:rPr>
              <w:t>14.</w:t>
            </w:r>
            <w:r w:rsidR="005A5DE7">
              <w:rPr>
                <w:rFonts w:eastAsiaTheme="minorEastAsia"/>
                <w:noProof/>
                <w:lang w:eastAsia="ru-RU"/>
              </w:rPr>
              <w:tab/>
            </w:r>
            <w:r w:rsidR="005A5DE7">
              <w:rPr>
                <w:rStyle w:val="a6"/>
                <w:rFonts w:ascii="Times New Roman" w:hAnsi="Times New Roman" w:cs="Times New Roman"/>
                <w:noProof/>
              </w:rPr>
              <w:t>Requirements for Remaining Shelf Life, Storage Period and Quality Warranty</w:t>
            </w:r>
            <w:r w:rsidR="005A5DE7">
              <w:rPr>
                <w:noProof/>
                <w:webHidden/>
              </w:rPr>
              <w:tab/>
            </w:r>
            <w:r w:rsidR="005A5DE7">
              <w:rPr>
                <w:noProof/>
                <w:webHidden/>
              </w:rPr>
              <w:fldChar w:fldCharType="begin"/>
            </w:r>
            <w:r w:rsidR="005A5DE7">
              <w:rPr>
                <w:noProof/>
                <w:webHidden/>
              </w:rPr>
              <w:instrText xml:space="preserve"> PAGEREF _Toc163125236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7" w:history="1">
            <w:r w:rsidR="005A5DE7">
              <w:rPr>
                <w:rStyle w:val="a6"/>
                <w:rFonts w:ascii="Times New Roman" w:hAnsi="Times New Roman" w:cs="Times New Roman"/>
                <w:noProof/>
              </w:rPr>
              <w:t>15.</w:t>
            </w:r>
            <w:r w:rsidR="005A5DE7">
              <w:rPr>
                <w:rFonts w:eastAsiaTheme="minorEastAsia"/>
                <w:noProof/>
                <w:lang w:eastAsia="ru-RU"/>
              </w:rPr>
              <w:tab/>
            </w:r>
            <w:r w:rsidR="005A5DE7">
              <w:rPr>
                <w:rStyle w:val="a6"/>
                <w:rFonts w:ascii="Times New Roman" w:hAnsi="Times New Roman" w:cs="Times New Roman"/>
                <w:noProof/>
              </w:rPr>
              <w:t>Additional Requirements</w:t>
            </w:r>
            <w:r w:rsidR="005A5DE7">
              <w:rPr>
                <w:noProof/>
                <w:webHidden/>
              </w:rPr>
              <w:tab/>
            </w:r>
            <w:r w:rsidR="005A5DE7">
              <w:rPr>
                <w:noProof/>
                <w:webHidden/>
              </w:rPr>
              <w:fldChar w:fldCharType="begin"/>
            </w:r>
            <w:r w:rsidR="005A5DE7">
              <w:rPr>
                <w:noProof/>
                <w:webHidden/>
              </w:rPr>
              <w:instrText xml:space="preserve"> PAGEREF _Toc163125237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3851ED" w:rsidRDefault="00235B13">
          <w:pPr>
            <w:pStyle w:val="11"/>
            <w:tabs>
              <w:tab w:val="left" w:pos="660"/>
              <w:tab w:val="right" w:leader="dot" w:pos="9204"/>
            </w:tabs>
            <w:rPr>
              <w:rFonts w:eastAsiaTheme="minorEastAsia"/>
              <w:noProof/>
              <w:lang w:eastAsia="ru-RU"/>
            </w:rPr>
          </w:pPr>
          <w:hyperlink w:anchor="_Toc163125238" w:history="1">
            <w:r w:rsidR="005A5DE7">
              <w:rPr>
                <w:rStyle w:val="a6"/>
                <w:rFonts w:ascii="Times New Roman" w:hAnsi="Times New Roman" w:cs="Times New Roman"/>
                <w:noProof/>
              </w:rPr>
              <w:t>16.</w:t>
            </w:r>
            <w:r w:rsidR="005A5DE7">
              <w:rPr>
                <w:rFonts w:eastAsiaTheme="minorEastAsia"/>
                <w:noProof/>
                <w:lang w:eastAsia="ru-RU"/>
              </w:rPr>
              <w:tab/>
            </w:r>
            <w:r w:rsidR="005A5DE7">
              <w:rPr>
                <w:rStyle w:val="a6"/>
                <w:rFonts w:ascii="Times New Roman" w:hAnsi="Times New Roman" w:cs="Times New Roman"/>
                <w:noProof/>
              </w:rPr>
              <w:t>List of Abbreviations</w:t>
            </w:r>
            <w:r w:rsidR="005A5DE7">
              <w:rPr>
                <w:noProof/>
                <w:webHidden/>
              </w:rPr>
              <w:tab/>
            </w:r>
            <w:r w:rsidR="005A5DE7">
              <w:rPr>
                <w:noProof/>
                <w:webHidden/>
              </w:rPr>
              <w:fldChar w:fldCharType="begin"/>
            </w:r>
            <w:r w:rsidR="005A5DE7">
              <w:rPr>
                <w:noProof/>
                <w:webHidden/>
              </w:rPr>
              <w:instrText xml:space="preserve"> PAGEREF _Toc163125238 \h </w:instrText>
            </w:r>
            <w:r w:rsidR="005A5DE7">
              <w:rPr>
                <w:noProof/>
                <w:webHidden/>
              </w:rPr>
            </w:r>
            <w:r w:rsidR="005A5DE7">
              <w:rPr>
                <w:noProof/>
                <w:webHidden/>
              </w:rPr>
              <w:fldChar w:fldCharType="separate"/>
            </w:r>
            <w:r w:rsidR="005A5DE7">
              <w:rPr>
                <w:noProof/>
                <w:webHidden/>
              </w:rPr>
              <w:t>6</w:t>
            </w:r>
            <w:r w:rsidR="005A5DE7">
              <w:rPr>
                <w:noProof/>
                <w:webHidden/>
              </w:rPr>
              <w:fldChar w:fldCharType="end"/>
            </w:r>
          </w:hyperlink>
        </w:p>
        <w:p w:rsidR="00057104" w:rsidRPr="00D21009" w:rsidRDefault="00057104" w:rsidP="00DE67C5">
          <w:pPr>
            <w:tabs>
              <w:tab w:val="left" w:pos="440"/>
            </w:tabs>
            <w:rPr>
              <w:rFonts w:ascii="Times New Roman" w:hAnsi="Times New Roman" w:cs="Times New Roman"/>
            </w:rPr>
          </w:pPr>
          <w:r>
            <w:rPr>
              <w:rFonts w:ascii="Times New Roman" w:hAnsi="Times New Roman" w:cs="Times New Roman"/>
              <w:b/>
              <w:bCs/>
              <w:noProof/>
            </w:rPr>
            <w:fldChar w:fldCharType="end"/>
          </w:r>
        </w:p>
      </w:sdtContent>
    </w:sdt>
    <w:p w:rsidR="00A269F2" w:rsidRPr="00D21009" w:rsidRDefault="00A269F2">
      <w:pPr>
        <w:rPr>
          <w:rFonts w:ascii="Times New Roman" w:hAnsi="Times New Roman" w:cs="Times New Roman"/>
        </w:rPr>
      </w:pPr>
    </w:p>
    <w:p w:rsidR="00C82B0C" w:rsidRDefault="00C82B0C">
      <w:pPr>
        <w:rPr>
          <w:rFonts w:ascii="Times New Roman" w:hAnsi="Times New Roman" w:cs="Times New Roman"/>
        </w:rPr>
      </w:pPr>
      <w:r>
        <w:rPr>
          <w:rFonts w:ascii="Times New Roman" w:hAnsi="Times New Roman" w:cs="Times New Roman"/>
        </w:rPr>
        <w:br w:type="page"/>
      </w:r>
    </w:p>
    <w:p w:rsidR="00C22F99" w:rsidRPr="00234F7C" w:rsidRDefault="00C22F99" w:rsidP="00167987">
      <w:pPr>
        <w:pStyle w:val="1"/>
        <w:numPr>
          <w:ilvl w:val="0"/>
          <w:numId w:val="25"/>
        </w:numPr>
        <w:rPr>
          <w:rFonts w:ascii="Times New Roman" w:hAnsi="Times New Roman" w:cs="Times New Roman"/>
          <w:sz w:val="28"/>
        </w:rPr>
      </w:pPr>
      <w:bookmarkStart w:id="1" w:name="_Toc163125219"/>
      <w:proofErr w:type="spellStart"/>
      <w:r>
        <w:rPr>
          <w:rFonts w:ascii="Times New Roman" w:hAnsi="Times New Roman" w:cs="Times New Roman"/>
          <w:sz w:val="28"/>
        </w:rPr>
        <w:lastRenderedPageBreak/>
        <w:t>General</w:t>
      </w:r>
      <w:proofErr w:type="spellEnd"/>
      <w:r>
        <w:rPr>
          <w:rFonts w:ascii="Times New Roman" w:hAnsi="Times New Roman" w:cs="Times New Roman"/>
          <w:sz w:val="28"/>
        </w:rPr>
        <w:t xml:space="preserve"> </w:t>
      </w:r>
      <w:proofErr w:type="spellStart"/>
      <w:r>
        <w:rPr>
          <w:rFonts w:ascii="Times New Roman" w:hAnsi="Times New Roman" w:cs="Times New Roman"/>
          <w:sz w:val="28"/>
        </w:rPr>
        <w:t>Information</w:t>
      </w:r>
      <w:bookmarkEnd w:id="1"/>
      <w:proofErr w:type="spellEnd"/>
      <w:r>
        <w:rPr>
          <w:rFonts w:ascii="Times New Roman" w:hAnsi="Times New Roman" w:cs="Times New Roman"/>
          <w:sz w:val="28"/>
        </w:rPr>
        <w:t xml:space="preserve"> </w:t>
      </w:r>
    </w:p>
    <w:p w:rsidR="00C22F99" w:rsidRPr="003A19D8" w:rsidRDefault="000B2DC3" w:rsidP="006C64A1">
      <w:pPr>
        <w:pStyle w:val="2"/>
        <w:ind w:left="426"/>
        <w:rPr>
          <w:rFonts w:ascii="Times New Roman" w:hAnsi="Times New Roman" w:cs="Times New Roman"/>
          <w:sz w:val="24"/>
          <w:lang w:val="en-US"/>
        </w:rPr>
      </w:pPr>
      <w:bookmarkStart w:id="2" w:name="_Toc163125220"/>
      <w:r w:rsidRPr="003A19D8">
        <w:rPr>
          <w:rFonts w:ascii="Times New Roman" w:hAnsi="Times New Roman" w:cs="Times New Roman"/>
          <w:sz w:val="24"/>
          <w:lang w:val="en-US"/>
        </w:rPr>
        <w:t>1.1 Description of Goods (Functional and Consumer Properties)</w:t>
      </w:r>
      <w:bookmarkEnd w:id="2"/>
    </w:p>
    <w:p w:rsidR="0035787F" w:rsidRPr="003A19D8" w:rsidRDefault="00D90FA1" w:rsidP="00234F7C">
      <w:pPr>
        <w:spacing w:after="120"/>
        <w:jc w:val="both"/>
        <w:rPr>
          <w:rFonts w:ascii="Times New Roman" w:hAnsi="Times New Roman" w:cs="Times New Roman"/>
          <w:sz w:val="24"/>
          <w:szCs w:val="24"/>
          <w:lang w:val="en-US"/>
        </w:rPr>
      </w:pPr>
      <w:r w:rsidRPr="003A19D8">
        <w:rPr>
          <w:rFonts w:ascii="Times New Roman" w:hAnsi="Times New Roman" w:cs="Times New Roman"/>
          <w:color w:val="2B2929"/>
          <w:sz w:val="24"/>
          <w:szCs w:val="24"/>
          <w:lang w:val="en-US"/>
        </w:rPr>
        <w:t xml:space="preserve">         Autonomous Hybrid Power Systems (AHPS) </w:t>
      </w:r>
      <w:proofErr w:type="gramStart"/>
      <w:r w:rsidRPr="003A19D8">
        <w:rPr>
          <w:rFonts w:ascii="Times New Roman" w:hAnsi="Times New Roman" w:cs="Times New Roman"/>
          <w:color w:val="2B2929"/>
          <w:sz w:val="24"/>
          <w:szCs w:val="24"/>
          <w:lang w:val="en-US"/>
        </w:rPr>
        <w:t>are intended</w:t>
      </w:r>
      <w:proofErr w:type="gramEnd"/>
      <w:r w:rsidRPr="003A19D8">
        <w:rPr>
          <w:rFonts w:ascii="Times New Roman" w:hAnsi="Times New Roman" w:cs="Times New Roman"/>
          <w:color w:val="2B2929"/>
          <w:sz w:val="24"/>
          <w:szCs w:val="24"/>
          <w:lang w:val="en-US"/>
        </w:rPr>
        <w:t xml:space="preserve"> to support radio sites in the complete absence of external power supply and are used for the power supply of the Company's cellular base stations. </w:t>
      </w:r>
      <w:r w:rsidRPr="003A19D8">
        <w:rPr>
          <w:rFonts w:ascii="Times New Roman" w:hAnsi="Times New Roman" w:cs="Times New Roman"/>
          <w:sz w:val="24"/>
          <w:szCs w:val="24"/>
          <w:lang w:val="en-US"/>
        </w:rPr>
        <w:t xml:space="preserve">A framework agreement </w:t>
      </w:r>
      <w:proofErr w:type="gramStart"/>
      <w:r w:rsidRPr="003A19D8">
        <w:rPr>
          <w:rFonts w:ascii="Times New Roman" w:hAnsi="Times New Roman" w:cs="Times New Roman"/>
          <w:sz w:val="24"/>
          <w:szCs w:val="24"/>
          <w:lang w:val="en-US"/>
        </w:rPr>
        <w:t>is expected to be concluded</w:t>
      </w:r>
      <w:proofErr w:type="gramEnd"/>
      <w:r w:rsidRPr="003A19D8">
        <w:rPr>
          <w:rFonts w:ascii="Times New Roman" w:hAnsi="Times New Roman" w:cs="Times New Roman"/>
          <w:sz w:val="24"/>
          <w:szCs w:val="24"/>
          <w:lang w:val="en-US"/>
        </w:rPr>
        <w:t>, fixing the unit price and the maximum contract amount, with a validity period of one year</w:t>
      </w:r>
      <w:r w:rsidRPr="003A19D8">
        <w:rPr>
          <w:rFonts w:ascii="Times New Roman" w:hAnsi="Times New Roman" w:cs="Times New Roman"/>
          <w:color w:val="2B2929"/>
          <w:sz w:val="24"/>
          <w:szCs w:val="24"/>
          <w:lang w:val="en-US"/>
        </w:rPr>
        <w:t>.</w:t>
      </w:r>
    </w:p>
    <w:p w:rsidR="00C22F99" w:rsidRPr="003A19D8" w:rsidRDefault="000B2DC3" w:rsidP="006C64A1">
      <w:pPr>
        <w:pStyle w:val="2"/>
        <w:ind w:left="426"/>
        <w:rPr>
          <w:rFonts w:ascii="Times New Roman" w:hAnsi="Times New Roman" w:cs="Times New Roman"/>
          <w:sz w:val="24"/>
          <w:lang w:val="en-US"/>
        </w:rPr>
      </w:pPr>
      <w:bookmarkStart w:id="3" w:name="_Toc163125221"/>
      <w:r w:rsidRPr="003A19D8">
        <w:rPr>
          <w:rFonts w:ascii="Times New Roman" w:hAnsi="Times New Roman" w:cs="Times New Roman"/>
          <w:sz w:val="24"/>
          <w:lang w:val="en-US"/>
        </w:rPr>
        <w:t>1.2 Purpose of Procurement</w:t>
      </w:r>
      <w:bookmarkEnd w:id="3"/>
      <w:r w:rsidRPr="003A19D8">
        <w:rPr>
          <w:rFonts w:ascii="Times New Roman" w:hAnsi="Times New Roman" w:cs="Times New Roman"/>
          <w:sz w:val="24"/>
          <w:lang w:val="en-US"/>
        </w:rPr>
        <w:t xml:space="preserve"> </w:t>
      </w:r>
    </w:p>
    <w:p w:rsidR="00D90FA1" w:rsidRPr="003A19D8" w:rsidRDefault="00D90FA1" w:rsidP="00234F7C">
      <w:pPr>
        <w:spacing w:after="120"/>
        <w:jc w:val="both"/>
        <w:rPr>
          <w:rFonts w:ascii="Times New Roman" w:hAnsi="Times New Roman" w:cs="Times New Roman"/>
          <w:sz w:val="28"/>
          <w:lang w:val="en-US"/>
        </w:rPr>
      </w:pPr>
      <w:r w:rsidRPr="003A19D8">
        <w:rPr>
          <w:rFonts w:ascii="Times New Roman" w:hAnsi="Times New Roman"/>
          <w:color w:val="2B2929"/>
          <w:sz w:val="24"/>
          <w:szCs w:val="20"/>
          <w:shd w:val="clear" w:color="auto" w:fill="FFFFFF"/>
          <w:lang w:val="en-US"/>
        </w:rPr>
        <w:t xml:space="preserve">         </w:t>
      </w:r>
      <w:r w:rsidRPr="003A19D8">
        <w:rPr>
          <w:rFonts w:ascii="Times New Roman" w:hAnsi="Times New Roman" w:cs="Times New Roman"/>
          <w:sz w:val="24"/>
          <w:szCs w:val="24"/>
          <w:lang w:val="en-US"/>
        </w:rPr>
        <w:t>Ensuring uninterrupted and energy-efficient power supply to the facilities of</w:t>
      </w:r>
      <w:r w:rsidRPr="003A19D8">
        <w:rPr>
          <w:rFonts w:ascii="Times New Roman" w:hAnsi="Times New Roman"/>
          <w:color w:val="2B2929"/>
          <w:sz w:val="24"/>
          <w:szCs w:val="24"/>
          <w:shd w:val="clear" w:color="auto" w:fill="FFFFFF"/>
          <w:lang w:val="en-US"/>
        </w:rPr>
        <w:t xml:space="preserve"> </w:t>
      </w:r>
      <w:r w:rsidRPr="003A19D8">
        <w:rPr>
          <w:rFonts w:ascii="Times New Roman" w:hAnsi="Times New Roman"/>
          <w:sz w:val="24"/>
          <w:szCs w:val="24"/>
          <w:lang w:val="en-US"/>
        </w:rPr>
        <w:t xml:space="preserve">COSCOM LLC with </w:t>
      </w:r>
      <w:r w:rsidRPr="003A19D8">
        <w:rPr>
          <w:rFonts w:ascii="Times New Roman" w:hAnsi="Times New Roman" w:cs="Times New Roman"/>
          <w:sz w:val="24"/>
          <w:szCs w:val="24"/>
          <w:lang w:val="en-US"/>
        </w:rPr>
        <w:t>the use of multiple energy sources.</w:t>
      </w:r>
    </w:p>
    <w:p w:rsidR="00C22F99" w:rsidRPr="003A19D8" w:rsidRDefault="000B2DC3" w:rsidP="006C64A1">
      <w:pPr>
        <w:pStyle w:val="2"/>
        <w:ind w:left="426"/>
        <w:rPr>
          <w:rFonts w:ascii="Times New Roman" w:hAnsi="Times New Roman" w:cs="Times New Roman"/>
          <w:sz w:val="24"/>
          <w:lang w:val="en-US"/>
        </w:rPr>
      </w:pPr>
      <w:bookmarkStart w:id="4" w:name="_Toc163125222"/>
      <w:r w:rsidRPr="003A19D8">
        <w:rPr>
          <w:rFonts w:ascii="Times New Roman" w:hAnsi="Times New Roman" w:cs="Times New Roman"/>
          <w:sz w:val="24"/>
          <w:lang w:val="en-US"/>
        </w:rPr>
        <w:t>1.3 Justification for the Project Implementation within which the Procurement is Carried Out</w:t>
      </w:r>
      <w:bookmarkEnd w:id="4"/>
    </w:p>
    <w:p w:rsidR="00D90FA1" w:rsidRPr="003A19D8" w:rsidRDefault="00D90FA1" w:rsidP="00234F7C">
      <w:pPr>
        <w:spacing w:after="12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         Implementation of this project will ensure site availability in the complete absence of mains power supply at the facilities of</w:t>
      </w:r>
      <w:r w:rsidRPr="003A19D8">
        <w:rPr>
          <w:rFonts w:ascii="Times New Roman" w:hAnsi="Times New Roman"/>
          <w:color w:val="2B2929"/>
          <w:sz w:val="24"/>
          <w:szCs w:val="24"/>
          <w:shd w:val="clear" w:color="auto" w:fill="FFFFFF"/>
          <w:lang w:val="en-US"/>
        </w:rPr>
        <w:t xml:space="preserve"> </w:t>
      </w:r>
      <w:r w:rsidRPr="003A19D8">
        <w:rPr>
          <w:rFonts w:ascii="Times New Roman" w:hAnsi="Times New Roman"/>
          <w:sz w:val="24"/>
          <w:szCs w:val="24"/>
          <w:lang w:val="en-US"/>
        </w:rPr>
        <w:t>COSCOM LLC.</w:t>
      </w:r>
    </w:p>
    <w:p w:rsidR="00643190" w:rsidRPr="003A19D8" w:rsidRDefault="00643190" w:rsidP="006C64A1">
      <w:pPr>
        <w:pStyle w:val="2"/>
        <w:ind w:left="426"/>
        <w:rPr>
          <w:rFonts w:ascii="Times New Roman" w:hAnsi="Times New Roman" w:cs="Times New Roman"/>
          <w:sz w:val="24"/>
          <w:lang w:val="en-US"/>
        </w:rPr>
      </w:pPr>
      <w:bookmarkStart w:id="5" w:name="_Toc163125223"/>
      <w:r w:rsidRPr="003A19D8">
        <w:rPr>
          <w:rFonts w:ascii="Times New Roman" w:hAnsi="Times New Roman" w:cs="Times New Roman"/>
          <w:sz w:val="24"/>
          <w:lang w:val="en-US"/>
        </w:rPr>
        <w:t>1.4 Novelty Information</w:t>
      </w:r>
      <w:bookmarkEnd w:id="5"/>
    </w:p>
    <w:p w:rsidR="003A7E1C" w:rsidRPr="003A19D8" w:rsidRDefault="00D90FA1" w:rsidP="003536B0">
      <w:pPr>
        <w:spacing w:after="0" w:line="240" w:lineRule="auto"/>
        <w:jc w:val="both"/>
        <w:rPr>
          <w:rFonts w:ascii="Times New Roman" w:eastAsia="Times New Roman" w:hAnsi="Times New Roman" w:cs="Times New Roman"/>
          <w:color w:val="000000" w:themeColor="text1"/>
          <w:sz w:val="24"/>
          <w:szCs w:val="24"/>
          <w:lang w:val="en-US" w:eastAsia="ru-RU"/>
        </w:rPr>
      </w:pPr>
      <w:r w:rsidRPr="003A19D8">
        <w:rPr>
          <w:rFonts w:ascii="Times New Roman" w:eastAsia="Times New Roman" w:hAnsi="Times New Roman" w:cs="Times New Roman"/>
          <w:color w:val="000000" w:themeColor="text1"/>
          <w:sz w:val="24"/>
          <w:szCs w:val="24"/>
          <w:lang w:val="en-US" w:eastAsia="ru-RU"/>
        </w:rPr>
        <w:t xml:space="preserve">        The supplied autonomous hybrid power systems must be new (</w:t>
      </w:r>
      <w:proofErr w:type="gramStart"/>
      <w:r w:rsidRPr="003A19D8">
        <w:rPr>
          <w:rFonts w:ascii="Times New Roman" w:eastAsia="Times New Roman" w:hAnsi="Times New Roman" w:cs="Times New Roman"/>
          <w:color w:val="000000" w:themeColor="text1"/>
          <w:sz w:val="24"/>
          <w:szCs w:val="24"/>
          <w:lang w:val="en-US" w:eastAsia="ru-RU"/>
        </w:rPr>
        <w:t>goods which</w:t>
      </w:r>
      <w:proofErr w:type="gramEnd"/>
      <w:r w:rsidRPr="003A19D8">
        <w:rPr>
          <w:rFonts w:ascii="Times New Roman" w:eastAsia="Times New Roman" w:hAnsi="Times New Roman" w:cs="Times New Roman"/>
          <w:color w:val="000000" w:themeColor="text1"/>
          <w:sz w:val="24"/>
          <w:szCs w:val="24"/>
          <w:lang w:val="en-US" w:eastAsia="ru-RU"/>
        </w:rPr>
        <w:t xml:space="preserve"> have not been used, including not refurbished, with no component parts replaced and no consumer properties restored).</w:t>
      </w:r>
    </w:p>
    <w:p w:rsidR="003A7E1C" w:rsidRPr="003A19D8" w:rsidRDefault="003A7E1C" w:rsidP="000E2A59">
      <w:pPr>
        <w:spacing w:after="120"/>
        <w:ind w:firstLine="426"/>
        <w:jc w:val="both"/>
        <w:rPr>
          <w:rFonts w:ascii="Times New Roman" w:hAnsi="Times New Roman" w:cs="Times New Roman"/>
          <w:lang w:val="en-US"/>
        </w:rPr>
      </w:pPr>
      <w:r w:rsidRPr="003A19D8">
        <w:rPr>
          <w:rFonts w:ascii="Times New Roman" w:eastAsia="Times New Roman" w:hAnsi="Times New Roman" w:cs="Times New Roman"/>
          <w:color w:val="000000" w:themeColor="text1"/>
          <w:sz w:val="24"/>
          <w:szCs w:val="24"/>
          <w:lang w:val="en-US" w:eastAsia="ru-RU"/>
        </w:rPr>
        <w:t>The supplied autonomous hybrid power systems must comply with the requirements of this Technical Specification.</w:t>
      </w:r>
      <w:r w:rsidRPr="003A19D8">
        <w:rPr>
          <w:rFonts w:ascii="Times New Roman" w:eastAsia="Times New Roman" w:hAnsi="Times New Roman" w:cs="Times New Roman"/>
          <w:i/>
          <w:color w:val="000000"/>
          <w:sz w:val="24"/>
          <w:szCs w:val="20"/>
          <w:lang w:val="en-US" w:eastAsia="ru-RU"/>
        </w:rPr>
        <w:t xml:space="preserve"> </w:t>
      </w:r>
      <w:r w:rsidRPr="003A19D8">
        <w:rPr>
          <w:rFonts w:ascii="Times New Roman" w:eastAsia="Times New Roman" w:hAnsi="Times New Roman" w:cs="Times New Roman"/>
          <w:color w:val="000000"/>
          <w:sz w:val="24"/>
          <w:szCs w:val="20"/>
          <w:lang w:val="en-US" w:eastAsia="ru-RU"/>
        </w:rPr>
        <w:t>The period from the date of manufacture to the date of delivery shall not exceed 1 year.</w:t>
      </w:r>
      <w:r w:rsidRPr="003A19D8">
        <w:rPr>
          <w:rFonts w:ascii="Times New Roman" w:hAnsi="Times New Roman" w:cs="Times New Roman"/>
          <w:lang w:val="en-US"/>
        </w:rPr>
        <w:t xml:space="preserve"> </w:t>
      </w:r>
    </w:p>
    <w:p w:rsidR="00643190" w:rsidRPr="006C64A1" w:rsidRDefault="00643190" w:rsidP="006C64A1">
      <w:pPr>
        <w:pStyle w:val="1"/>
        <w:numPr>
          <w:ilvl w:val="0"/>
          <w:numId w:val="7"/>
        </w:numPr>
        <w:spacing w:before="120"/>
        <w:rPr>
          <w:rFonts w:ascii="Times New Roman" w:hAnsi="Times New Roman" w:cs="Times New Roman"/>
          <w:sz w:val="28"/>
          <w:szCs w:val="28"/>
        </w:rPr>
      </w:pPr>
      <w:bookmarkStart w:id="6" w:name="_Toc163125224"/>
      <w:proofErr w:type="spellStart"/>
      <w:r>
        <w:rPr>
          <w:rFonts w:ascii="Times New Roman" w:hAnsi="Times New Roman" w:cs="Times New Roman"/>
          <w:sz w:val="28"/>
          <w:szCs w:val="28"/>
        </w:rPr>
        <w:t>Insurance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of</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Goods</w:t>
      </w:r>
      <w:bookmarkEnd w:id="6"/>
      <w:proofErr w:type="spellEnd"/>
    </w:p>
    <w:p w:rsidR="003A7E1C" w:rsidRPr="003A19D8" w:rsidRDefault="00D90FA1" w:rsidP="003A7E1C">
      <w:pPr>
        <w:tabs>
          <w:tab w:val="right" w:pos="9355"/>
        </w:tabs>
        <w:spacing w:after="0" w:line="240" w:lineRule="auto"/>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 xml:space="preserve">        No requirements; however, the Supplier shall be liable for the safekeeping of the goods until their official transfer to the Buyer.</w:t>
      </w:r>
    </w:p>
    <w:p w:rsidR="00B81A35" w:rsidRDefault="00B81A35" w:rsidP="006C64A1">
      <w:pPr>
        <w:pStyle w:val="1"/>
        <w:numPr>
          <w:ilvl w:val="0"/>
          <w:numId w:val="7"/>
        </w:numPr>
        <w:spacing w:before="120"/>
        <w:rPr>
          <w:rFonts w:ascii="Times New Roman" w:hAnsi="Times New Roman" w:cs="Times New Roman"/>
          <w:sz w:val="28"/>
          <w:szCs w:val="28"/>
        </w:rPr>
      </w:pPr>
      <w:bookmarkStart w:id="7" w:name="_Toc163125225"/>
      <w:proofErr w:type="spellStart"/>
      <w:r>
        <w:rPr>
          <w:rFonts w:ascii="Times New Roman" w:hAnsi="Times New Roman" w:cs="Times New Roman"/>
          <w:sz w:val="28"/>
          <w:szCs w:val="28"/>
        </w:rPr>
        <w:t>General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Requirements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for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Bidder</w:t>
      </w:r>
      <w:bookmarkEnd w:id="7"/>
      <w:proofErr w:type="spellEnd"/>
      <w:r>
        <w:rPr>
          <w:rFonts w:ascii="Times New Roman" w:hAnsi="Times New Roman" w:cs="Times New Roman"/>
          <w:sz w:val="28"/>
          <w:szCs w:val="28"/>
        </w:rPr>
        <w:t xml:space="preserve">  </w:t>
      </w:r>
    </w:p>
    <w:p w:rsidR="003D4A6F" w:rsidRPr="003A19D8" w:rsidRDefault="003A7E1C" w:rsidP="003536B0">
      <w:pPr>
        <w:spacing w:after="0" w:line="240" w:lineRule="auto"/>
        <w:ind w:firstLine="540"/>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xml:space="preserve">The Supplier shall hold the relevant certificates and permits confirming its right and ability to conduct business activities. </w:t>
      </w:r>
    </w:p>
    <w:p w:rsidR="00EF78AB" w:rsidRPr="003A19D8" w:rsidRDefault="003A7E1C" w:rsidP="003536B0">
      <w:pPr>
        <w:spacing w:after="0" w:line="240" w:lineRule="auto"/>
        <w:ind w:firstLine="540"/>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xml:space="preserve">The Supplier </w:t>
      </w:r>
      <w:proofErr w:type="gramStart"/>
      <w:r w:rsidRPr="003A19D8">
        <w:rPr>
          <w:rFonts w:ascii="Times New Roman" w:eastAsia="Times New Roman" w:hAnsi="Times New Roman" w:cs="Times New Roman"/>
          <w:sz w:val="24"/>
          <w:szCs w:val="24"/>
          <w:lang w:val="en-US"/>
        </w:rPr>
        <w:t>shall not be listed</w:t>
      </w:r>
      <w:proofErr w:type="gramEnd"/>
      <w:r w:rsidRPr="003A19D8">
        <w:rPr>
          <w:rFonts w:ascii="Times New Roman" w:eastAsia="Times New Roman" w:hAnsi="Times New Roman" w:cs="Times New Roman"/>
          <w:sz w:val="24"/>
          <w:szCs w:val="24"/>
          <w:lang w:val="en-US"/>
        </w:rPr>
        <w:t xml:space="preserve"> in the Unified Register of Unfair Contractors.</w:t>
      </w:r>
    </w:p>
    <w:p w:rsidR="00EF78AB" w:rsidRPr="003A19D8" w:rsidRDefault="003A7E1C" w:rsidP="003536B0">
      <w:pPr>
        <w:spacing w:after="0" w:line="240" w:lineRule="auto"/>
        <w:ind w:firstLine="540"/>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The Supplier shall not be involved in any litigation or arbitration proceedings with the Customer.</w:t>
      </w:r>
    </w:p>
    <w:p w:rsidR="00233CFF" w:rsidRDefault="00233CFF" w:rsidP="006C64A1">
      <w:pPr>
        <w:pStyle w:val="1"/>
        <w:numPr>
          <w:ilvl w:val="0"/>
          <w:numId w:val="7"/>
        </w:numPr>
        <w:spacing w:before="120" w:after="120"/>
        <w:rPr>
          <w:rFonts w:ascii="Times New Roman" w:hAnsi="Times New Roman" w:cs="Times New Roman"/>
          <w:sz w:val="28"/>
          <w:szCs w:val="28"/>
        </w:rPr>
      </w:pPr>
      <w:bookmarkStart w:id="8" w:name="_Toc163125226"/>
      <w:proofErr w:type="spellStart"/>
      <w:r>
        <w:rPr>
          <w:rFonts w:ascii="Times New Roman" w:hAnsi="Times New Roman" w:cs="Times New Roman"/>
          <w:sz w:val="28"/>
          <w:szCs w:val="28"/>
        </w:rPr>
        <w:t>Technical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Specifications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of</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Goods</w:t>
      </w:r>
      <w:bookmarkEnd w:id="8"/>
      <w:proofErr w:type="spellEnd"/>
      <w:r>
        <w:rPr>
          <w:rFonts w:ascii="Times New Roman" w:hAnsi="Times New Roman" w:cs="Times New Roman"/>
          <w:sz w:val="28"/>
          <w:szCs w:val="28"/>
        </w:rPr>
        <w:t xml:space="preserve"> </w:t>
      </w:r>
    </w:p>
    <w:p w:rsidR="007329ED" w:rsidRPr="003A19D8" w:rsidRDefault="00C67EE0"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color w:val="000000" w:themeColor="text1"/>
          <w:sz w:val="24"/>
          <w:szCs w:val="24"/>
          <w:lang w:val="en-US" w:eastAsia="ru-RU"/>
        </w:rPr>
        <w:t>The Autonomous Hybrid Power System (AHPS)</w:t>
      </w:r>
      <w:r w:rsidRPr="003A19D8">
        <w:rPr>
          <w:rFonts w:ascii="Times New Roman" w:eastAsia="Times New Roman" w:hAnsi="Times New Roman" w:cs="Times New Roman"/>
          <w:sz w:val="24"/>
          <w:szCs w:val="24"/>
          <w:lang w:val="en-US"/>
        </w:rPr>
        <w:t xml:space="preserve"> shall be a complete engineering system, the package of which shall include a diesel generator, batteries (Bat.) and solar panels.</w:t>
      </w:r>
    </w:p>
    <w:p w:rsidR="007329ED" w:rsidRPr="003A19D8" w:rsidRDefault="00C67EE0"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color w:val="000000" w:themeColor="text1"/>
          <w:sz w:val="24"/>
          <w:szCs w:val="24"/>
          <w:lang w:val="en-US" w:eastAsia="ru-RU"/>
        </w:rPr>
        <w:t>The autonomous h</w:t>
      </w:r>
      <w:r w:rsidRPr="003A19D8">
        <w:rPr>
          <w:rFonts w:ascii="Times New Roman" w:eastAsia="Times New Roman" w:hAnsi="Times New Roman" w:cs="Times New Roman"/>
          <w:sz w:val="24"/>
          <w:szCs w:val="24"/>
          <w:lang w:val="en-US"/>
        </w:rPr>
        <w:t xml:space="preserve">ybrid power system </w:t>
      </w:r>
      <w:proofErr w:type="gramStart"/>
      <w:r w:rsidRPr="003A19D8">
        <w:rPr>
          <w:rFonts w:ascii="Times New Roman" w:eastAsia="Times New Roman" w:hAnsi="Times New Roman" w:cs="Times New Roman"/>
          <w:sz w:val="24"/>
          <w:szCs w:val="24"/>
          <w:lang w:val="en-US"/>
        </w:rPr>
        <w:t>shall be designed</w:t>
      </w:r>
      <w:proofErr w:type="gramEnd"/>
      <w:r w:rsidRPr="003A19D8">
        <w:rPr>
          <w:rFonts w:ascii="Times New Roman" w:eastAsia="Times New Roman" w:hAnsi="Times New Roman" w:cs="Times New Roman"/>
          <w:sz w:val="24"/>
          <w:szCs w:val="24"/>
          <w:lang w:val="en-US"/>
        </w:rPr>
        <w:t xml:space="preserve"> to operate as the primary power source and shall ensure continuous operation of the facilities of </w:t>
      </w:r>
      <w:r w:rsidRPr="003A19D8">
        <w:rPr>
          <w:rFonts w:ascii="Times New Roman" w:hAnsi="Times New Roman"/>
          <w:sz w:val="24"/>
          <w:szCs w:val="24"/>
          <w:lang w:val="en-US"/>
        </w:rPr>
        <w:t>COSCOM LLC</w:t>
      </w:r>
      <w:r w:rsidRPr="003A19D8">
        <w:rPr>
          <w:rFonts w:ascii="Times New Roman" w:eastAsia="Times New Roman" w:hAnsi="Times New Roman" w:cs="Times New Roman"/>
          <w:sz w:val="24"/>
          <w:szCs w:val="24"/>
          <w:lang w:val="en-US"/>
        </w:rPr>
        <w:t xml:space="preserve"> 24 hours a day. </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Composition of the autonomous hybrid power system:</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Solar panels</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Diesel generator</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xml:space="preserve">- Storage batteries </w:t>
      </w:r>
      <w:r w:rsidRPr="003A19D8">
        <w:rPr>
          <w:rFonts w:ascii="Times New Roman" w:eastAsia="Times New Roman" w:hAnsi="Times New Roman"/>
          <w:color w:val="000000"/>
          <w:sz w:val="24"/>
          <w:szCs w:val="24"/>
          <w:lang w:val="en-US" w:eastAsia="ru-RU"/>
        </w:rPr>
        <w:t>LiFePO4</w:t>
      </w:r>
    </w:p>
    <w:p w:rsidR="00C82B0C" w:rsidRPr="003A19D8" w:rsidRDefault="00C82B0C"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Battery cabinet with heating and cooling function</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Hybrid inverter with battery charging function</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Charge controller (if not built-in)</w:t>
      </w:r>
    </w:p>
    <w:p w:rsidR="002E20A3" w:rsidRPr="003A19D8" w:rsidRDefault="002E20A3"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Monitoring and control software</w:t>
      </w:r>
    </w:p>
    <w:p w:rsidR="004A5542" w:rsidRPr="003A19D8" w:rsidRDefault="004A5542"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p>
    <w:p w:rsidR="002E20A3"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Functional requirements:</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Automatic switching between power sources</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Priority of solar energy use</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Inverter capable of operating in hybrid mode</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Inverter parallel operation support</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lastRenderedPageBreak/>
        <w:t>- Overload and short-circuit protection</w:t>
      </w:r>
    </w:p>
    <w:p w:rsidR="00453A8B" w:rsidRPr="003A19D8" w:rsidRDefault="00453A8B" w:rsidP="006400E8">
      <w:pPr>
        <w:shd w:val="clear" w:color="auto" w:fill="FFFFFF"/>
        <w:spacing w:after="0" w:line="240" w:lineRule="auto"/>
        <w:ind w:firstLine="567"/>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Remote system monitoring and control (mobile application and web interface)</w:t>
      </w:r>
    </w:p>
    <w:p w:rsidR="007329ED" w:rsidRPr="003A19D8" w:rsidRDefault="007329ED" w:rsidP="00F5492A">
      <w:pPr>
        <w:spacing w:after="0"/>
        <w:rPr>
          <w:rFonts w:ascii="Times New Roman" w:eastAsia="Times New Roman" w:hAnsi="Times New Roman" w:cs="Times New Roman"/>
          <w:sz w:val="24"/>
          <w:szCs w:val="24"/>
          <w:lang w:val="en-US"/>
        </w:rPr>
      </w:pPr>
    </w:p>
    <w:p w:rsidR="009D7BEC" w:rsidRPr="003A19D8" w:rsidRDefault="00C53498" w:rsidP="00F5492A">
      <w:pPr>
        <w:spacing w:after="0"/>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1) Requirements for the 15 kW hybrid system:</w:t>
      </w:r>
    </w:p>
    <w:p w:rsidR="009D7BEC" w:rsidRPr="003A19D8" w:rsidRDefault="009D7BEC" w:rsidP="00F5492A">
      <w:pPr>
        <w:spacing w:after="0"/>
        <w:rPr>
          <w:rFonts w:ascii="Times New Roman" w:eastAsia="Times New Roman" w:hAnsi="Times New Roman" w:cs="Times New Roman"/>
          <w:sz w:val="24"/>
          <w:szCs w:val="24"/>
          <w:lang w:val="en-US"/>
        </w:rPr>
      </w:pPr>
    </w:p>
    <w:p w:rsidR="00F5492A" w:rsidRPr="004F638D" w:rsidRDefault="00F5492A" w:rsidP="00C53498">
      <w:pPr>
        <w:pStyle w:val="a4"/>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Diesel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generator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7329ED" w:rsidRPr="00F5492A" w:rsidTr="00F5492A">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29ED" w:rsidRPr="00F5492A" w:rsidRDefault="007329ED" w:rsidP="00F104F9">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329ED" w:rsidRPr="00F5492A" w:rsidRDefault="00F5492A" w:rsidP="00F104F9">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3A19D8" w:rsidRDefault="007329ED" w:rsidP="00214D61">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Rated power, not less than, kW</w:t>
            </w:r>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C53498"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3A19D8" w:rsidRDefault="007329ED" w:rsidP="00214D61">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Rated power, not less than, kVA</w:t>
            </w:r>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C53498"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r>
      <w:tr w:rsidR="00A10CB9"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A10CB9" w:rsidRPr="00F5492A" w:rsidRDefault="00A10CB9"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Cos</w:t>
            </w:r>
            <w:proofErr w:type="spellEnd"/>
            <w:r>
              <w:rPr>
                <w:rFonts w:ascii="Times New Roman" w:eastAsia="Times New Roman" w:hAnsi="Times New Roman" w:cs="Times New Roman"/>
                <w:color w:val="000000"/>
                <w:lang w:eastAsia="ru-RU"/>
              </w:rPr>
              <w:t xml:space="preserve"> φ</w:t>
            </w:r>
          </w:p>
        </w:tc>
        <w:tc>
          <w:tcPr>
            <w:tcW w:w="3118" w:type="dxa"/>
            <w:tcBorders>
              <w:top w:val="nil"/>
              <w:left w:val="nil"/>
              <w:bottom w:val="single" w:sz="4" w:space="0" w:color="auto"/>
              <w:right w:val="single" w:sz="4" w:space="0" w:color="auto"/>
            </w:tcBorders>
            <w:shd w:val="clear" w:color="auto" w:fill="auto"/>
            <w:noWrap/>
            <w:vAlign w:val="center"/>
          </w:tcPr>
          <w:p w:rsidR="00A10CB9" w:rsidRPr="00F5492A" w:rsidRDefault="00A10CB9"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w:t>
            </w:r>
          </w:p>
        </w:tc>
      </w:tr>
      <w:tr w:rsidR="007F2999" w:rsidRPr="003A19D8"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7F2999" w:rsidRPr="00F5492A" w:rsidRDefault="007F2999"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Alternator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7F2999" w:rsidRPr="003A19D8" w:rsidRDefault="007F2999" w:rsidP="00F104F9">
            <w:pPr>
              <w:spacing w:after="0" w:line="240" w:lineRule="auto"/>
              <w:rPr>
                <w:rFonts w:ascii="Times New Roman" w:eastAsia="Times New Roman" w:hAnsi="Times New Roman" w:cs="Times New Roman"/>
                <w:color w:val="000000"/>
                <w:lang w:val="en-US" w:eastAsia="ru-RU"/>
              </w:rPr>
            </w:pPr>
            <w:r w:rsidRPr="003A19D8">
              <w:rPr>
                <w:rFonts w:ascii="Times New Roman" w:hAnsi="Times New Roman" w:cs="Times New Roman"/>
                <w:lang w:val="en-US"/>
              </w:rPr>
              <w:t>Synchronous, brushless, with Automatic Voltage Regulator (AVR)</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Number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phases</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99315D"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 </w:t>
            </w:r>
            <w:proofErr w:type="spellStart"/>
            <w:r>
              <w:rPr>
                <w:rFonts w:ascii="Times New Roman" w:eastAsia="Times New Roman" w:hAnsi="Times New Roman" w:cs="Times New Roman"/>
                <w:color w:val="000000"/>
                <w:lang w:eastAsia="ru-RU"/>
              </w:rPr>
              <w:t>or</w:t>
            </w:r>
            <w:proofErr w:type="spellEnd"/>
            <w:r>
              <w:rPr>
                <w:rFonts w:ascii="Times New Roman" w:eastAsia="Times New Roman" w:hAnsi="Times New Roman" w:cs="Times New Roman"/>
                <w:color w:val="000000"/>
                <w:lang w:eastAsia="ru-RU"/>
              </w:rPr>
              <w:t xml:space="preserve"> 3</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6400E8"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Rotation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speed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rpm</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1500</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Cooling</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system</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liquid</w:t>
            </w:r>
            <w:proofErr w:type="spellEnd"/>
          </w:p>
        </w:tc>
      </w:tr>
      <w:tr w:rsidR="00A10CB9"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A10CB9" w:rsidRPr="00F5492A" w:rsidRDefault="00A10CB9"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Temperature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range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A10CB9" w:rsidRPr="00F5492A" w:rsidRDefault="00A10CB9" w:rsidP="00F104F9">
            <w:pPr>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-25+50C</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Number</w:t>
            </w:r>
            <w:proofErr w:type="spellEnd"/>
            <w:r>
              <w:rPr>
                <w:rFonts w:ascii="Times New Roman" w:eastAsia="Times New Roman" w:hAnsi="Times New Roman" w:cs="Times New Roman"/>
                <w:color w:val="000000"/>
                <w:lang w:eastAsia="ru-RU"/>
              </w:rPr>
              <w:t xml:space="preserve"> / </w:t>
            </w:r>
            <w:proofErr w:type="spellStart"/>
            <w:r>
              <w:rPr>
                <w:rFonts w:ascii="Times New Roman" w:eastAsia="Times New Roman" w:hAnsi="Times New Roman" w:cs="Times New Roman"/>
                <w:color w:val="000000"/>
                <w:lang w:eastAsia="ru-RU"/>
              </w:rPr>
              <w:t>arrangement</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cylinders</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4 / </w:t>
            </w:r>
            <w:proofErr w:type="spellStart"/>
            <w:r>
              <w:rPr>
                <w:rFonts w:ascii="Times New Roman" w:eastAsia="Times New Roman" w:hAnsi="Times New Roman" w:cs="Times New Roman"/>
                <w:color w:val="000000"/>
                <w:lang w:eastAsia="ru-RU"/>
              </w:rPr>
              <w:t>In-line</w:t>
            </w:r>
            <w:proofErr w:type="spellEnd"/>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Cycle</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4-stroke</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3A19D8" w:rsidRDefault="00202840" w:rsidP="00214D61">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Fuel tank capacity, not less than, L</w:t>
            </w:r>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99315D" w:rsidP="00F104F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500</w:t>
            </w:r>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Coolant</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heater</w:t>
            </w:r>
            <w:proofErr w:type="spellEnd"/>
            <w:r>
              <w:rPr>
                <w:rFonts w:ascii="Times New Roman" w:eastAsia="Times New Roman" w:hAnsi="Times New Roman" w:cs="Times New Roman"/>
                <w:lang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7329ED"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7329ED" w:rsidRPr="00F5492A" w:rsidRDefault="007329ED" w:rsidP="00214D61">
            <w:pPr>
              <w:spacing w:after="0" w:line="240" w:lineRule="auto"/>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Fuel</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tank</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heater</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7329ED" w:rsidRPr="00F5492A" w:rsidRDefault="007329ED" w:rsidP="00F104F9">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rPr>
                <w:rFonts w:ascii="Times New Roman" w:eastAsia="Times New Roman" w:hAnsi="Times New Roman" w:cs="Times New Roman"/>
                <w:lang w:val="en-US" w:eastAsia="ru-RU"/>
              </w:rPr>
            </w:pPr>
            <w:r w:rsidRPr="003A19D8">
              <w:rPr>
                <w:rFonts w:ascii="Times New Roman" w:eastAsia="Times New Roman" w:hAnsi="Times New Roman" w:cs="Times New Roman"/>
                <w:lang w:val="en-US" w:eastAsia="ru-RU"/>
              </w:rPr>
              <w:t>Fuel filter with water separator</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F5492A" w:rsidRDefault="00202840"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Voltage</w:t>
            </w:r>
            <w:proofErr w:type="spellEnd"/>
            <w:r>
              <w:rPr>
                <w:rFonts w:ascii="Times New Roman" w:eastAsia="Times New Roman" w:hAnsi="Times New Roman" w:cs="Times New Roman"/>
                <w:color w:val="000000"/>
                <w:lang w:eastAsia="ru-RU"/>
              </w:rPr>
              <w:t>, V</w:t>
            </w:r>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453A8B" w:rsidP="00453A8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230/400</w:t>
            </w:r>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F5492A" w:rsidRDefault="00202840"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Frequency</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Hz</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9D7BEC" w:rsidRDefault="00202840" w:rsidP="009D7BEC">
            <w:pPr>
              <w:spacing w:after="0" w:line="240" w:lineRule="auto"/>
              <w:rPr>
                <w:rFonts w:ascii="Times New Roman" w:hAnsi="Times New Roman" w:cs="Times New Roman"/>
                <w:caps/>
                <w:color w:val="333333"/>
                <w:lang w:val="en-US"/>
              </w:rPr>
            </w:pPr>
            <w:proofErr w:type="spellStart"/>
            <w:r>
              <w:rPr>
                <w:rFonts w:ascii="Times New Roman" w:eastAsia="Times New Roman" w:hAnsi="Times New Roman" w:cs="Times New Roman"/>
                <w:color w:val="000000"/>
                <w:lang w:eastAsia="ru-RU"/>
              </w:rPr>
              <w:t>Charger</w:t>
            </w:r>
            <w:proofErr w:type="spellEnd"/>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val="en-US" w:eastAsia="ru-RU"/>
              </w:rPr>
              <w:t>DC 48</w:t>
            </w:r>
            <w:r>
              <w:rPr>
                <w:rFonts w:ascii="Times New Roman" w:eastAsia="Times New Roman" w:hAnsi="Times New Roman" w:cs="Times New Roman"/>
                <w:color w:val="000000"/>
                <w:lang w:eastAsia="ru-RU"/>
              </w:rPr>
              <w:t>V</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99315D" w:rsidP="00202840">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F5492A" w:rsidRDefault="00453A8B" w:rsidP="00453A8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DGU </w:t>
            </w:r>
            <w:proofErr w:type="spellStart"/>
            <w:r>
              <w:rPr>
                <w:rFonts w:ascii="Times New Roman" w:eastAsia="Times New Roman" w:hAnsi="Times New Roman" w:cs="Times New Roman"/>
                <w:color w:val="000000"/>
                <w:lang w:eastAsia="ru-RU"/>
              </w:rPr>
              <w:t>control</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supply</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voltage</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rPr>
              <w:t>12/24 V</w:t>
            </w:r>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F5492A" w:rsidRDefault="00202840"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Ingress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protection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IP23</w:t>
            </w:r>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F5492A" w:rsidRDefault="00202840" w:rsidP="00214D61">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Insulation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class</w:t>
            </w:r>
            <w:proofErr w:type="spellEnd"/>
            <w:r>
              <w:rPr>
                <w:rFonts w:ascii="Times New Roman" w:eastAsia="Times New Roman" w:hAnsi="Times New Roman" w:cs="Times New Roman"/>
                <w:color w:val="000000"/>
                <w:lang w:val="en-US"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H</w:t>
            </w:r>
          </w:p>
        </w:tc>
      </w:tr>
      <w:tr w:rsidR="00202840" w:rsidRPr="00F5492A" w:rsidTr="00F5492A">
        <w:trPr>
          <w:trHeight w:val="33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Three-phase or single-phase power measurement (Ampere)</w:t>
            </w:r>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r>
              <w:rPr>
                <w:rFonts w:ascii="Times New Roman" w:eastAsia="Times New Roman" w:hAnsi="Times New Roman" w:cs="Times New Roman"/>
                <w:color w:val="000000"/>
                <w:lang w:eastAsia="ru-RU"/>
              </w:rPr>
              <w:t xml:space="preserve"> </w:t>
            </w:r>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14D61" w:rsidP="00214D61">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Voltage and current measurement in the generator with display on the control panel</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Protection against overload, short circuit, overheating, low oil pressure</w:t>
            </w:r>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Event log, not less than</w:t>
            </w:r>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99315D" w:rsidP="0020284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250 </w:t>
            </w:r>
            <w:proofErr w:type="spellStart"/>
            <w:r>
              <w:rPr>
                <w:rFonts w:ascii="Times New Roman" w:eastAsia="Times New Roman" w:hAnsi="Times New Roman" w:cs="Times New Roman"/>
                <w:color w:val="000000"/>
                <w:lang w:eastAsia="ru-RU"/>
              </w:rPr>
              <w:t>entries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F5492A" w:rsidRDefault="00202840" w:rsidP="00214D61">
            <w:pPr>
              <w:numPr>
                <w:ilvl w:val="0"/>
                <w:numId w:val="24"/>
              </w:numPr>
              <w:spacing w:after="0" w:line="240" w:lineRule="auto"/>
              <w:ind w:left="0"/>
              <w:textAlignment w:val="top"/>
              <w:rPr>
                <w:rFonts w:ascii="Times New Roman" w:eastAsia="Times New Roman" w:hAnsi="Times New Roman" w:cs="Times New Roman"/>
              </w:rPr>
            </w:pPr>
            <w:proofErr w:type="spellStart"/>
            <w:r>
              <w:rPr>
                <w:rFonts w:ascii="Times New Roman" w:eastAsia="Times New Roman" w:hAnsi="Times New Roman" w:cs="Times New Roman"/>
              </w:rPr>
              <w:t>Engine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hour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counter</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Monitoring system: temperature, pressure, engine speed, fuel level, oil level, voltage, current</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Monitoring and control via built-in web server</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 xml:space="preserve">Wireless / wired Internet connection via GSM/GPRS </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DGU control via SMS commands</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F5492A" w:rsidRDefault="00202840" w:rsidP="00214D61">
            <w:pPr>
              <w:spacing w:after="0" w:line="240" w:lineRule="auto"/>
              <w:textAlignment w:val="top"/>
              <w:rPr>
                <w:rFonts w:ascii="Times New Roman" w:eastAsia="Times New Roman" w:hAnsi="Times New Roman" w:cs="Times New Roman"/>
              </w:rPr>
            </w:pPr>
            <w:proofErr w:type="spellStart"/>
            <w:r>
              <w:rPr>
                <w:rFonts w:ascii="Times New Roman" w:eastAsia="Times New Roman" w:hAnsi="Times New Roman" w:cs="Times New Roman"/>
              </w:rPr>
              <w:t>Fuel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theft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Check valve in the fuel system</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202840" w:rsidRPr="003A19D8" w:rsidRDefault="00214D61"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Automatic, manual and remote control modes</w:t>
            </w:r>
          </w:p>
        </w:tc>
        <w:tc>
          <w:tcPr>
            <w:tcW w:w="3118" w:type="dxa"/>
            <w:tcBorders>
              <w:top w:val="nil"/>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F5492A" w:rsidRDefault="00202840" w:rsidP="00214D61">
            <w:pPr>
              <w:spacing w:after="0" w:line="240" w:lineRule="auto"/>
              <w:textAlignment w:val="top"/>
              <w:rPr>
                <w:rFonts w:ascii="Times New Roman" w:eastAsia="Times New Roman" w:hAnsi="Times New Roman" w:cs="Times New Roman"/>
              </w:rPr>
            </w:pPr>
            <w:proofErr w:type="spellStart"/>
            <w:r>
              <w:rPr>
                <w:rFonts w:ascii="Times New Roman" w:eastAsia="Times New Roman" w:hAnsi="Times New Roman" w:cs="Times New Roman"/>
              </w:rPr>
              <w:t>Sound-attenuating</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enclosure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F5492A" w:rsidRDefault="00B45BC2" w:rsidP="00214D61">
            <w:pPr>
              <w:spacing w:after="0" w:line="240" w:lineRule="auto"/>
              <w:textAlignment w:val="top"/>
              <w:rPr>
                <w:rFonts w:ascii="Times New Roman" w:hAnsi="Times New Roman" w:cs="Times New Roman"/>
                <w:caps/>
                <w:color w:val="333333"/>
              </w:rPr>
            </w:pPr>
            <w:proofErr w:type="spellStart"/>
            <w:r>
              <w:rPr>
                <w:rFonts w:ascii="Times New Roman" w:eastAsia="Times New Roman" w:hAnsi="Times New Roman" w:cs="Times New Roman"/>
              </w:rPr>
              <w:t>Low-noise</w:t>
            </w:r>
            <w:proofErr w:type="spellEnd"/>
            <w:r>
              <w:rPr>
                <w:rFonts w:ascii="Times New Roman" w:hAnsi="Times New Roman" w:cs="Times New Roman"/>
                <w:caps/>
                <w:color w:val="333333"/>
              </w:rPr>
              <w:t xml:space="preserve"> </w:t>
            </w:r>
            <w:proofErr w:type="spellStart"/>
            <w:r>
              <w:rPr>
                <w:rFonts w:ascii="Times New Roman" w:eastAsia="Times New Roman" w:hAnsi="Times New Roman" w:cs="Times New Roman"/>
              </w:rPr>
              <w:t>mufflers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202840" w:rsidRPr="003A19D8"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Noise level</w:t>
            </w:r>
            <w:r w:rsidRPr="003A19D8">
              <w:rPr>
                <w:rFonts w:ascii="Times New Roman" w:hAnsi="Times New Roman" w:cs="Times New Roman"/>
                <w:color w:val="000000"/>
                <w:shd w:val="clear" w:color="auto" w:fill="FFFFFF"/>
                <w:lang w:val="en-US"/>
              </w:rPr>
              <w:t xml:space="preserve"> , dB(A) at a distance of 7 m</w:t>
            </w:r>
          </w:p>
        </w:tc>
        <w:tc>
          <w:tcPr>
            <w:tcW w:w="3118" w:type="dxa"/>
            <w:tcBorders>
              <w:top w:val="nil"/>
              <w:left w:val="nil"/>
              <w:bottom w:val="single" w:sz="4" w:space="0" w:color="auto"/>
              <w:right w:val="single" w:sz="4" w:space="0" w:color="auto"/>
            </w:tcBorders>
            <w:shd w:val="clear" w:color="auto" w:fill="auto"/>
            <w:noWrap/>
            <w:vAlign w:val="center"/>
          </w:tcPr>
          <w:p w:rsidR="00202840" w:rsidRPr="003A19D8" w:rsidRDefault="00202840" w:rsidP="00202840">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 xml:space="preserve">Not more than 63 dB(A) </w:t>
            </w:r>
          </w:p>
        </w:tc>
      </w:tr>
      <w:tr w:rsidR="00202840" w:rsidRPr="00F5492A" w:rsidTr="00F5492A">
        <w:trPr>
          <w:trHeight w:val="288"/>
        </w:trPr>
        <w:tc>
          <w:tcPr>
            <w:tcW w:w="5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Number of start attempts, not less than</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202840" w:rsidRPr="00F5492A" w:rsidRDefault="00202840" w:rsidP="00202840">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Three</w:t>
            </w:r>
            <w:proofErr w:type="spellEnd"/>
          </w:p>
        </w:tc>
      </w:tr>
      <w:tr w:rsidR="00202840" w:rsidRPr="00F5492A" w:rsidTr="00F5492A">
        <w:trPr>
          <w:trHeight w:val="288"/>
        </w:trPr>
        <w:tc>
          <w:tcPr>
            <w:tcW w:w="55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color w:val="000000"/>
                <w:lang w:val="en-US" w:eastAsia="ru-RU"/>
              </w:rPr>
              <w:t>Warranty period, not less than</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lang w:val="en-US"/>
              </w:rPr>
            </w:pPr>
            <w:r>
              <w:rPr>
                <w:rFonts w:ascii="Times New Roman" w:eastAsia="Times New Roman" w:hAnsi="Times New Roman" w:cs="Times New Roman"/>
                <w:color w:val="000000"/>
                <w:lang w:eastAsia="ru-RU"/>
              </w:rPr>
              <w:t xml:space="preserve">2 </w:t>
            </w:r>
            <w:proofErr w:type="spellStart"/>
            <w:r>
              <w:rPr>
                <w:rFonts w:ascii="Times New Roman" w:eastAsia="Times New Roman" w:hAnsi="Times New Roman" w:cs="Times New Roman"/>
                <w:color w:val="000000"/>
                <w:lang w:eastAsia="ru-RU"/>
              </w:rPr>
              <w:t>years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or</w:t>
            </w:r>
            <w:proofErr w:type="spellEnd"/>
            <w:r>
              <w:rPr>
                <w:rFonts w:ascii="Times New Roman" w:eastAsia="Times New Roman" w:hAnsi="Times New Roman" w:cs="Times New Roman"/>
                <w:color w:val="000000"/>
                <w:lang w:eastAsia="ru-RU"/>
              </w:rPr>
              <w:t xml:space="preserve"> 2,000 </w:t>
            </w:r>
            <w:proofErr w:type="spellStart"/>
            <w:r>
              <w:rPr>
                <w:rFonts w:ascii="Times New Roman" w:eastAsia="Times New Roman" w:hAnsi="Times New Roman" w:cs="Times New Roman"/>
                <w:color w:val="000000"/>
                <w:lang w:eastAsia="ru-RU"/>
              </w:rPr>
              <w:t>engine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hours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color w:val="000000"/>
                <w:lang w:val="en-US" w:eastAsia="ru-RU"/>
              </w:rPr>
              <w:lastRenderedPageBreak/>
              <w:t>Spare parts availability, not less than</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lang w:eastAsia="ru-RU"/>
              </w:rPr>
              <w:t xml:space="preserve">5 </w:t>
            </w:r>
            <w:proofErr w:type="spellStart"/>
            <w:r>
              <w:rPr>
                <w:rFonts w:ascii="Times New Roman" w:eastAsia="Times New Roman" w:hAnsi="Times New Roman" w:cs="Times New Roman"/>
                <w:color w:val="000000"/>
                <w:lang w:eastAsia="ru-RU"/>
              </w:rPr>
              <w:t>years</w:t>
            </w:r>
            <w:proofErr w:type="spellEnd"/>
          </w:p>
        </w:tc>
      </w:tr>
      <w:tr w:rsidR="00202840" w:rsidRPr="00F5492A" w:rsidTr="00F5492A">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202840" w:rsidRPr="003A19D8" w:rsidRDefault="00202840" w:rsidP="00214D61">
            <w:pPr>
              <w:spacing w:after="0" w:line="240" w:lineRule="auto"/>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Operation manual in Russian or English</w:t>
            </w:r>
          </w:p>
        </w:tc>
        <w:tc>
          <w:tcPr>
            <w:tcW w:w="3118" w:type="dxa"/>
            <w:tcBorders>
              <w:top w:val="nil"/>
              <w:left w:val="nil"/>
              <w:bottom w:val="single" w:sz="4" w:space="0" w:color="auto"/>
              <w:right w:val="single" w:sz="4" w:space="0" w:color="auto"/>
            </w:tcBorders>
            <w:shd w:val="clear" w:color="auto" w:fill="auto"/>
            <w:noWrap/>
            <w:vAlign w:val="center"/>
          </w:tcPr>
          <w:p w:rsidR="00202840" w:rsidRPr="00F5492A" w:rsidRDefault="00202840" w:rsidP="0020284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bl>
    <w:p w:rsidR="009C3CD7" w:rsidRPr="00576299" w:rsidRDefault="009C3CD7" w:rsidP="00576299">
      <w:pPr>
        <w:rPr>
          <w:rFonts w:ascii="Times New Roman" w:eastAsia="Times New Roman" w:hAnsi="Times New Roman" w:cs="Times New Roman"/>
          <w:sz w:val="24"/>
          <w:szCs w:val="24"/>
        </w:rPr>
      </w:pPr>
    </w:p>
    <w:p w:rsidR="00630E90" w:rsidRDefault="00630E90"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C53498" w:rsidRPr="00C53498" w:rsidRDefault="00C53498" w:rsidP="00C53498">
      <w:pPr>
        <w:rPr>
          <w:rFonts w:ascii="Times New Roman" w:eastAsia="Times New Roman" w:hAnsi="Times New Roman" w:cs="Times New Roman"/>
          <w:sz w:val="24"/>
          <w:szCs w:val="24"/>
        </w:rPr>
      </w:pPr>
    </w:p>
    <w:p w:rsidR="00DF74A0" w:rsidRPr="004F638D" w:rsidRDefault="00DF74A0" w:rsidP="00C53498">
      <w:pPr>
        <w:pStyle w:val="a4"/>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Solar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panel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DF74A0" w:rsidRPr="00F5492A" w:rsidTr="0099315D">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74A0" w:rsidRPr="00F5492A" w:rsidRDefault="00DF74A0" w:rsidP="0099315D">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DF74A0" w:rsidRPr="00F5492A" w:rsidRDefault="00DF74A0" w:rsidP="0099315D">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E302A6" w:rsidRDefault="00DF74A0" w:rsidP="00DF74A0">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Panel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F74A0" w:rsidRPr="000673F4" w:rsidRDefault="00DF74A0" w:rsidP="00DF74A0">
            <w:pPr>
              <w:spacing w:after="0"/>
              <w:jc w:val="center"/>
              <w:rPr>
                <w:rFonts w:ascii="Times New Roman" w:hAnsi="Times New Roman" w:cs="Times New Roman"/>
                <w:sz w:val="24"/>
              </w:rPr>
            </w:pPr>
            <w:proofErr w:type="spellStart"/>
            <w:r>
              <w:rPr>
                <w:rFonts w:ascii="Times New Roman" w:hAnsi="Times New Roman" w:cs="Times New Roman"/>
                <w:sz w:val="24"/>
              </w:rPr>
              <w:t>Monocrystalline</w:t>
            </w:r>
            <w:proofErr w:type="spellEnd"/>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3A19D8" w:rsidRDefault="00DF74A0" w:rsidP="00DF74A0">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Number of panels, not less than</w:t>
            </w:r>
          </w:p>
        </w:tc>
        <w:tc>
          <w:tcPr>
            <w:tcW w:w="3118" w:type="dxa"/>
            <w:tcBorders>
              <w:top w:val="nil"/>
              <w:left w:val="nil"/>
              <w:bottom w:val="single" w:sz="4" w:space="0" w:color="auto"/>
              <w:right w:val="single" w:sz="4" w:space="0" w:color="auto"/>
            </w:tcBorders>
            <w:shd w:val="clear" w:color="auto" w:fill="auto"/>
            <w:noWrap/>
            <w:vAlign w:val="center"/>
          </w:tcPr>
          <w:p w:rsidR="00DF74A0" w:rsidRPr="000673F4" w:rsidRDefault="009D7BEC" w:rsidP="00DF74A0">
            <w:pPr>
              <w:spacing w:after="0"/>
              <w:jc w:val="center"/>
              <w:rPr>
                <w:rFonts w:ascii="Times New Roman" w:hAnsi="Times New Roman" w:cs="Times New Roman"/>
                <w:sz w:val="24"/>
              </w:rPr>
            </w:pPr>
            <w:r>
              <w:rPr>
                <w:rFonts w:ascii="Times New Roman" w:hAnsi="Times New Roman" w:cs="Times New Roman"/>
                <w:sz w:val="24"/>
              </w:rPr>
              <w:t xml:space="preserve">28 </w:t>
            </w:r>
            <w:proofErr w:type="spellStart"/>
            <w:r>
              <w:rPr>
                <w:rFonts w:ascii="Times New Roman" w:hAnsi="Times New Roman" w:cs="Times New Roman"/>
                <w:sz w:val="24"/>
              </w:rPr>
              <w:t>pcs</w:t>
            </w:r>
            <w:proofErr w:type="spellEnd"/>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3A19D8" w:rsidRDefault="00DF74A0" w:rsidP="00DF74A0">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Panel rated power, not less than</w:t>
            </w:r>
          </w:p>
        </w:tc>
        <w:tc>
          <w:tcPr>
            <w:tcW w:w="3118" w:type="dxa"/>
            <w:tcBorders>
              <w:top w:val="nil"/>
              <w:left w:val="nil"/>
              <w:bottom w:val="single" w:sz="4" w:space="0" w:color="auto"/>
              <w:right w:val="single" w:sz="4" w:space="0" w:color="auto"/>
            </w:tcBorders>
            <w:shd w:val="clear" w:color="auto" w:fill="auto"/>
            <w:noWrap/>
            <w:vAlign w:val="center"/>
          </w:tcPr>
          <w:p w:rsidR="00DF74A0" w:rsidRPr="000673F4" w:rsidRDefault="009D7BEC" w:rsidP="00DF74A0">
            <w:pPr>
              <w:spacing w:after="0"/>
              <w:jc w:val="center"/>
              <w:rPr>
                <w:rFonts w:ascii="Times New Roman" w:hAnsi="Times New Roman" w:cs="Times New Roman"/>
                <w:sz w:val="24"/>
              </w:rPr>
            </w:pPr>
            <w:r>
              <w:rPr>
                <w:rFonts w:ascii="Times New Roman" w:hAnsi="Times New Roman" w:cs="Times New Roman"/>
                <w:sz w:val="24"/>
              </w:rPr>
              <w:t>550 W</w:t>
            </w:r>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E302A6" w:rsidRDefault="00DF74A0" w:rsidP="00DF74A0">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Coating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F74A0" w:rsidRDefault="00DF74A0" w:rsidP="00DF74A0">
            <w:pPr>
              <w:spacing w:after="0"/>
              <w:jc w:val="center"/>
              <w:rPr>
                <w:rFonts w:ascii="Times New Roman" w:hAnsi="Times New Roman" w:cs="Times New Roman"/>
                <w:sz w:val="24"/>
              </w:rPr>
            </w:pPr>
            <w:proofErr w:type="spellStart"/>
            <w:r>
              <w:rPr>
                <w:rFonts w:ascii="Times New Roman" w:hAnsi="Times New Roman" w:cs="Times New Roman"/>
                <w:sz w:val="24"/>
              </w:rPr>
              <w:t>Double</w:t>
            </w:r>
            <w:proofErr w:type="spellEnd"/>
            <w:r>
              <w:rPr>
                <w:rFonts w:ascii="Times New Roman" w:hAnsi="Times New Roman" w:cs="Times New Roman"/>
                <w:sz w:val="24"/>
              </w:rPr>
              <w:t xml:space="preserve"> </w:t>
            </w:r>
            <w:proofErr w:type="spellStart"/>
            <w:r>
              <w:rPr>
                <w:rFonts w:ascii="Times New Roman" w:hAnsi="Times New Roman" w:cs="Times New Roman"/>
                <w:sz w:val="24"/>
              </w:rPr>
              <w:t>glass</w:t>
            </w:r>
            <w:proofErr w:type="spellEnd"/>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E302A6" w:rsidRDefault="00DF74A0" w:rsidP="004F638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Efficiency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not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less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F74A0" w:rsidRPr="000673F4" w:rsidRDefault="00DF74A0" w:rsidP="00DF74A0">
            <w:pPr>
              <w:spacing w:after="0"/>
              <w:jc w:val="center"/>
              <w:rPr>
                <w:rFonts w:ascii="Times New Roman" w:hAnsi="Times New Roman" w:cs="Times New Roman"/>
                <w:sz w:val="24"/>
              </w:rPr>
            </w:pPr>
            <w:r>
              <w:rPr>
                <w:rFonts w:ascii="Times New Roman" w:hAnsi="Times New Roman" w:cs="Times New Roman"/>
                <w:sz w:val="24"/>
              </w:rPr>
              <w:t>21,5%</w:t>
            </w:r>
          </w:p>
        </w:tc>
      </w:tr>
      <w:tr w:rsidR="00DF74A0"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F74A0" w:rsidRPr="00F5492A" w:rsidRDefault="004F638D" w:rsidP="00DF74A0">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sz w:val="24"/>
                <w:lang w:eastAsia="ru-RU"/>
              </w:rPr>
              <w:t>Ingress</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protection</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F74A0" w:rsidRPr="004F638D" w:rsidRDefault="004F638D" w:rsidP="004F638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hint="eastAsia"/>
                <w:bCs/>
                <w:sz w:val="24"/>
                <w:lang w:eastAsia="ru-RU"/>
              </w:rPr>
              <w:t>IP 68</w:t>
            </w:r>
          </w:p>
        </w:tc>
      </w:tr>
      <w:tr w:rsidR="0099315D" w:rsidRPr="00F5492A" w:rsidTr="00DF74A0">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99315D" w:rsidRPr="004F638D" w:rsidRDefault="0099315D" w:rsidP="0099315D">
            <w:pPr>
              <w:spacing w:after="0" w:line="240" w:lineRule="auto"/>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Connectors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99315D" w:rsidRPr="004F638D" w:rsidRDefault="0099315D" w:rsidP="0099315D">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MC4</w:t>
            </w:r>
          </w:p>
        </w:tc>
      </w:tr>
      <w:tr w:rsidR="0099315D" w:rsidRPr="00F5492A"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99315D" w:rsidRPr="004F638D" w:rsidRDefault="0099315D" w:rsidP="0099315D">
            <w:pPr>
              <w:spacing w:after="0" w:line="240" w:lineRule="auto"/>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Metal</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frame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99315D" w:rsidRPr="004F638D" w:rsidRDefault="0099315D" w:rsidP="0099315D">
            <w:pPr>
              <w:spacing w:after="0" w:line="240" w:lineRule="auto"/>
              <w:jc w:val="center"/>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yes</w:t>
            </w:r>
            <w:proofErr w:type="spellEnd"/>
          </w:p>
        </w:tc>
      </w:tr>
    </w:tbl>
    <w:p w:rsidR="00DF74A0" w:rsidRPr="00F5492A" w:rsidRDefault="00DF74A0" w:rsidP="00DF74A0">
      <w:pPr>
        <w:rPr>
          <w:rFonts w:ascii="Times New Roman" w:eastAsia="Times New Roman" w:hAnsi="Times New Roman" w:cs="Times New Roman"/>
          <w:sz w:val="24"/>
          <w:szCs w:val="24"/>
        </w:rPr>
      </w:pPr>
    </w:p>
    <w:p w:rsidR="00C82B0C" w:rsidRDefault="00C82B0C"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F5492A" w:rsidRDefault="00F5492A" w:rsidP="006400E8">
      <w:pPr>
        <w:shd w:val="clear" w:color="auto" w:fill="FFFFFF"/>
        <w:spacing w:after="0" w:line="240" w:lineRule="auto"/>
        <w:rPr>
          <w:rFonts w:ascii="Times New Roman" w:eastAsia="Times New Roman" w:hAnsi="Times New Roman" w:cs="Times New Roman"/>
          <w:sz w:val="24"/>
          <w:szCs w:val="24"/>
        </w:rPr>
      </w:pPr>
    </w:p>
    <w:p w:rsidR="00DF74A0" w:rsidRDefault="00DF74A0" w:rsidP="006400E8">
      <w:pPr>
        <w:shd w:val="clear" w:color="auto" w:fill="FFFFFF"/>
        <w:spacing w:after="0" w:line="240" w:lineRule="auto"/>
        <w:rPr>
          <w:rFonts w:ascii="Times New Roman" w:eastAsia="Times New Roman" w:hAnsi="Times New Roman" w:cs="Times New Roman"/>
          <w:sz w:val="24"/>
          <w:szCs w:val="24"/>
        </w:rPr>
      </w:pPr>
    </w:p>
    <w:p w:rsidR="00DF74A0" w:rsidRDefault="00DF74A0" w:rsidP="006400E8">
      <w:pPr>
        <w:shd w:val="clear" w:color="auto" w:fill="FFFFFF"/>
        <w:spacing w:after="0" w:line="240" w:lineRule="auto"/>
        <w:rPr>
          <w:rFonts w:ascii="Times New Roman" w:eastAsia="Times New Roman" w:hAnsi="Times New Roman" w:cs="Times New Roman"/>
          <w:sz w:val="24"/>
          <w:szCs w:val="24"/>
        </w:rPr>
      </w:pPr>
    </w:p>
    <w:p w:rsidR="00DF74A0" w:rsidRDefault="00DF74A0" w:rsidP="006400E8">
      <w:pPr>
        <w:shd w:val="clear" w:color="auto" w:fill="FFFFFF"/>
        <w:spacing w:after="0" w:line="240" w:lineRule="auto"/>
        <w:rPr>
          <w:rFonts w:ascii="Times New Roman" w:eastAsia="Times New Roman" w:hAnsi="Times New Roman" w:cs="Times New Roman"/>
          <w:sz w:val="24"/>
          <w:szCs w:val="24"/>
        </w:rPr>
      </w:pPr>
    </w:p>
    <w:p w:rsidR="00DF74A0" w:rsidRPr="00A8615B" w:rsidRDefault="00DF74A0" w:rsidP="006400E8">
      <w:pPr>
        <w:shd w:val="clear" w:color="auto" w:fill="FFFFFF"/>
        <w:spacing w:after="0" w:line="240" w:lineRule="auto"/>
        <w:rPr>
          <w:rFonts w:ascii="Times New Roman" w:eastAsia="Times New Roman" w:hAnsi="Times New Roman" w:cs="Times New Roman"/>
          <w:sz w:val="24"/>
          <w:szCs w:val="24"/>
        </w:rPr>
      </w:pPr>
    </w:p>
    <w:p w:rsidR="00DF74A0" w:rsidRDefault="00DF74A0" w:rsidP="006400E8">
      <w:pPr>
        <w:shd w:val="clear" w:color="auto" w:fill="FFFFFF"/>
        <w:spacing w:after="0" w:line="240" w:lineRule="auto"/>
        <w:rPr>
          <w:rFonts w:ascii="Times New Roman" w:eastAsia="Times New Roman" w:hAnsi="Times New Roman" w:cs="Times New Roman"/>
          <w:sz w:val="24"/>
          <w:szCs w:val="24"/>
        </w:rPr>
      </w:pPr>
    </w:p>
    <w:p w:rsidR="0099315D" w:rsidRDefault="0099315D" w:rsidP="0099315D">
      <w:pPr>
        <w:pStyle w:val="a4"/>
        <w:shd w:val="clear" w:color="auto" w:fill="FFFFFF"/>
        <w:spacing w:after="0" w:line="240" w:lineRule="auto"/>
        <w:rPr>
          <w:rFonts w:ascii="Times New Roman" w:eastAsia="Times New Roman" w:hAnsi="Times New Roman" w:cs="Times New Roman"/>
          <w:sz w:val="24"/>
          <w:szCs w:val="24"/>
        </w:rPr>
      </w:pPr>
    </w:p>
    <w:p w:rsidR="00DF74A0" w:rsidRPr="00BA7D3A" w:rsidRDefault="00BA7D3A" w:rsidP="00C53498">
      <w:pPr>
        <w:pStyle w:val="a4"/>
        <w:shd w:val="clear" w:color="auto" w:fill="FFFFFF"/>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Battery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p w:rsidR="004F638D" w:rsidRDefault="004F638D" w:rsidP="006400E8">
      <w:pPr>
        <w:shd w:val="clear" w:color="auto" w:fill="FFFFFF"/>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C73276" w:rsidRPr="00F5492A" w:rsidTr="0099315D">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3276" w:rsidRPr="00F5492A" w:rsidRDefault="00C73276" w:rsidP="0099315D">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73276" w:rsidRPr="00F5492A" w:rsidRDefault="00C73276" w:rsidP="0099315D">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C73276"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73276" w:rsidRPr="00E302A6" w:rsidRDefault="00C73276" w:rsidP="0099315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Battery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73276" w:rsidRPr="00C83182" w:rsidRDefault="009D7BEC" w:rsidP="0099315D">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LiFePO4</w:t>
            </w:r>
          </w:p>
        </w:tc>
      </w:tr>
      <w:tr w:rsidR="00C73276"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73276" w:rsidRPr="00E302A6" w:rsidRDefault="00606238" w:rsidP="0099315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Capacity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not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less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73276" w:rsidRPr="00C83182" w:rsidRDefault="0099315D" w:rsidP="0099315D">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150 </w:t>
            </w:r>
            <w:proofErr w:type="spellStart"/>
            <w:r>
              <w:rPr>
                <w:rFonts w:ascii="Times New Roman" w:eastAsia="Times New Roman" w:hAnsi="Times New Roman" w:cs="Times New Roman"/>
                <w:color w:val="000000"/>
                <w:sz w:val="24"/>
                <w:szCs w:val="24"/>
              </w:rPr>
              <w:t>Ah</w:t>
            </w:r>
            <w:proofErr w:type="spellEnd"/>
          </w:p>
        </w:tc>
      </w:tr>
      <w:tr w:rsidR="00C73276"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73276" w:rsidRPr="00E302A6" w:rsidRDefault="00606238" w:rsidP="0099315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Rated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voltage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73276" w:rsidRPr="00C83182" w:rsidRDefault="00606238" w:rsidP="0099315D">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 V</w:t>
            </w:r>
          </w:p>
        </w:tc>
      </w:tr>
      <w:tr w:rsidR="009D7BEC"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9D7BEC" w:rsidRPr="00C83182" w:rsidRDefault="009D7BEC" w:rsidP="0099315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Number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batteries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9D7BEC" w:rsidRPr="00C83182" w:rsidRDefault="009D7BEC" w:rsidP="0099315D">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proofErr w:type="spellStart"/>
            <w:r>
              <w:rPr>
                <w:rFonts w:ascii="Times New Roman" w:eastAsia="Times New Roman" w:hAnsi="Times New Roman" w:cs="Times New Roman"/>
                <w:color w:val="000000"/>
                <w:sz w:val="24"/>
                <w:szCs w:val="24"/>
              </w:rPr>
              <w:t>pcs</w:t>
            </w:r>
            <w:proofErr w:type="spellEnd"/>
          </w:p>
        </w:tc>
      </w:tr>
      <w:tr w:rsidR="00C73276"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73276" w:rsidRPr="003A19D8" w:rsidRDefault="00DF7170" w:rsidP="00DF7170">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Number of cycles at 80% discharge (at T=25°C), not less than</w:t>
            </w:r>
          </w:p>
        </w:tc>
        <w:tc>
          <w:tcPr>
            <w:tcW w:w="3118" w:type="dxa"/>
            <w:tcBorders>
              <w:top w:val="nil"/>
              <w:left w:val="nil"/>
              <w:bottom w:val="single" w:sz="4" w:space="0" w:color="auto"/>
              <w:right w:val="single" w:sz="4" w:space="0" w:color="auto"/>
            </w:tcBorders>
            <w:shd w:val="clear" w:color="auto" w:fill="auto"/>
            <w:noWrap/>
            <w:vAlign w:val="center"/>
          </w:tcPr>
          <w:p w:rsidR="00C73276" w:rsidRPr="00C83182" w:rsidRDefault="00DF7170" w:rsidP="0099315D">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5000</w:t>
            </w:r>
          </w:p>
        </w:tc>
      </w:tr>
      <w:tr w:rsidR="00C73276"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73276" w:rsidRPr="00C83182" w:rsidRDefault="00DF7170" w:rsidP="0099315D">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Operating</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temperature</w:t>
            </w:r>
            <w:proofErr w:type="spellEnd"/>
            <w:r>
              <w:rPr>
                <w:rFonts w:ascii="Times New Roman" w:eastAsia="Times New Roman" w:hAnsi="Times New Roman" w:cs="Times New Roman"/>
                <w:color w:val="000000"/>
                <w:sz w:val="24"/>
                <w:szCs w:val="24"/>
              </w:rPr>
              <w:t xml:space="preserve"> (°C):</w:t>
            </w:r>
          </w:p>
        </w:tc>
        <w:tc>
          <w:tcPr>
            <w:tcW w:w="3118" w:type="dxa"/>
            <w:tcBorders>
              <w:top w:val="nil"/>
              <w:left w:val="nil"/>
              <w:bottom w:val="single" w:sz="4" w:space="0" w:color="auto"/>
              <w:right w:val="single" w:sz="4" w:space="0" w:color="auto"/>
            </w:tcBorders>
            <w:shd w:val="clear" w:color="auto" w:fill="auto"/>
            <w:noWrap/>
            <w:vAlign w:val="center"/>
          </w:tcPr>
          <w:p w:rsidR="00C73276" w:rsidRPr="00C83182" w:rsidRDefault="00DF7170" w:rsidP="0099315D">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from</w:t>
            </w:r>
            <w:proofErr w:type="spellEnd"/>
            <w:r>
              <w:rPr>
                <w:rFonts w:ascii="Times New Roman" w:eastAsia="Times New Roman" w:hAnsi="Times New Roman" w:cs="Times New Roman"/>
                <w:color w:val="000000"/>
                <w:sz w:val="24"/>
                <w:szCs w:val="24"/>
              </w:rPr>
              <w:t xml:space="preserve"> 0 </w:t>
            </w:r>
            <w:proofErr w:type="spellStart"/>
            <w:r>
              <w:rPr>
                <w:rFonts w:ascii="Times New Roman" w:eastAsia="Times New Roman" w:hAnsi="Times New Roman" w:cs="Times New Roman"/>
                <w:color w:val="000000"/>
                <w:sz w:val="24"/>
                <w:szCs w:val="24"/>
              </w:rPr>
              <w:t>to</w:t>
            </w:r>
            <w:proofErr w:type="spellEnd"/>
            <w:r>
              <w:rPr>
                <w:rFonts w:ascii="Times New Roman" w:eastAsia="Times New Roman" w:hAnsi="Times New Roman" w:cs="Times New Roman"/>
                <w:color w:val="000000"/>
                <w:sz w:val="24"/>
                <w:szCs w:val="24"/>
              </w:rPr>
              <w:t xml:space="preserve"> +55</w:t>
            </w:r>
          </w:p>
        </w:tc>
      </w:tr>
      <w:tr w:rsidR="00C83182"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Built-in</w:t>
            </w:r>
            <w:proofErr w:type="spellEnd"/>
            <w:r>
              <w:rPr>
                <w:rFonts w:ascii="Times New Roman" w:eastAsia="Times New Roman" w:hAnsi="Times New Roman" w:cs="Times New Roman"/>
                <w:color w:val="000000"/>
                <w:sz w:val="24"/>
                <w:szCs w:val="24"/>
              </w:rPr>
              <w:t xml:space="preserve"> BMS</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0673F4"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Integration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with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inverter</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Overcharge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Deep</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discharge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Short-circuit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Reverse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polarity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Temperature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Active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cell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balancing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99315D">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4A5542" w:rsidP="00C83182">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 xml:space="preserve">Thermal cabinet for battery installation with heating and cooling function, ingress protection rating </w:t>
            </w:r>
            <w:r>
              <w:rPr>
                <w:rFonts w:ascii="Times New Roman" w:eastAsia="Times New Roman" w:hAnsi="Times New Roman" w:cs="Times New Roman"/>
                <w:color w:val="000000"/>
                <w:sz w:val="24"/>
                <w:szCs w:val="24"/>
                <w:lang w:val="en-US"/>
              </w:rPr>
              <w:t>IP</w:t>
            </w:r>
            <w:r w:rsidRPr="003A19D8">
              <w:rPr>
                <w:rFonts w:ascii="Times New Roman" w:eastAsia="Times New Roman" w:hAnsi="Times New Roman" w:cs="Times New Roman"/>
                <w:color w:val="000000"/>
                <w:sz w:val="24"/>
                <w:szCs w:val="24"/>
                <w:lang w:val="en-US"/>
              </w:rPr>
              <w:t>65</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bl>
    <w:p w:rsidR="00C73276" w:rsidRDefault="00C73276" w:rsidP="006400E8">
      <w:pPr>
        <w:shd w:val="clear" w:color="auto" w:fill="FFFFFF"/>
        <w:spacing w:after="0" w:line="240" w:lineRule="auto"/>
        <w:rPr>
          <w:rFonts w:ascii="Times New Roman" w:eastAsia="Times New Roman" w:hAnsi="Times New Roman" w:cs="Times New Roman"/>
          <w:sz w:val="24"/>
          <w:szCs w:val="24"/>
        </w:rPr>
      </w:pPr>
    </w:p>
    <w:p w:rsidR="00C73276" w:rsidRDefault="00C73276" w:rsidP="006400E8">
      <w:pPr>
        <w:shd w:val="clear" w:color="auto" w:fill="FFFFFF"/>
        <w:spacing w:after="0" w:line="240" w:lineRule="auto"/>
        <w:rPr>
          <w:rFonts w:ascii="Times New Roman" w:eastAsia="Times New Roman" w:hAnsi="Times New Roman" w:cs="Times New Roman"/>
          <w:sz w:val="24"/>
          <w:szCs w:val="24"/>
        </w:rPr>
      </w:pPr>
    </w:p>
    <w:p w:rsidR="00C73276" w:rsidRDefault="00C73276" w:rsidP="006400E8">
      <w:pPr>
        <w:shd w:val="clear" w:color="auto" w:fill="FFFFFF"/>
        <w:spacing w:after="0" w:line="240" w:lineRule="auto"/>
        <w:rPr>
          <w:rFonts w:ascii="Times New Roman" w:eastAsia="Times New Roman" w:hAnsi="Times New Roman" w:cs="Times New Roman"/>
          <w:sz w:val="24"/>
          <w:szCs w:val="24"/>
        </w:rPr>
      </w:pPr>
    </w:p>
    <w:p w:rsidR="00C73276" w:rsidRDefault="00C73276" w:rsidP="006400E8">
      <w:pPr>
        <w:shd w:val="clear" w:color="auto" w:fill="FFFFFF"/>
        <w:spacing w:after="0" w:line="240" w:lineRule="auto"/>
        <w:rPr>
          <w:rFonts w:ascii="Times New Roman" w:eastAsia="Times New Roman" w:hAnsi="Times New Roman" w:cs="Times New Roman"/>
          <w:sz w:val="24"/>
          <w:szCs w:val="24"/>
        </w:rPr>
      </w:pPr>
    </w:p>
    <w:p w:rsidR="00DF7170" w:rsidRDefault="00DF7170"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D965CD">
      <w:pPr>
        <w:pStyle w:val="a4"/>
        <w:shd w:val="clear" w:color="auto" w:fill="FFFFFF"/>
        <w:spacing w:after="0" w:line="240" w:lineRule="auto"/>
        <w:rPr>
          <w:rFonts w:ascii="Times New Roman" w:eastAsia="Times New Roman" w:hAnsi="Times New Roman" w:cs="Times New Roman"/>
          <w:sz w:val="24"/>
          <w:szCs w:val="24"/>
        </w:rPr>
      </w:pPr>
    </w:p>
    <w:p w:rsidR="00C83182" w:rsidRDefault="00C83182" w:rsidP="00D965CD">
      <w:pPr>
        <w:pStyle w:val="a4"/>
        <w:shd w:val="clear" w:color="auto" w:fill="FFFFFF"/>
        <w:spacing w:after="0" w:line="240" w:lineRule="auto"/>
        <w:rPr>
          <w:rFonts w:ascii="Times New Roman" w:eastAsia="Times New Roman" w:hAnsi="Times New Roman" w:cs="Times New Roman"/>
          <w:sz w:val="24"/>
          <w:szCs w:val="24"/>
        </w:rPr>
      </w:pPr>
    </w:p>
    <w:p w:rsidR="00C83182" w:rsidRDefault="00C83182" w:rsidP="00D965CD">
      <w:pPr>
        <w:pStyle w:val="a4"/>
        <w:shd w:val="clear" w:color="auto" w:fill="FFFFFF"/>
        <w:spacing w:after="0" w:line="240" w:lineRule="auto"/>
        <w:rPr>
          <w:rFonts w:ascii="Times New Roman" w:eastAsia="Times New Roman" w:hAnsi="Times New Roman" w:cs="Times New Roman"/>
          <w:sz w:val="24"/>
          <w:szCs w:val="24"/>
        </w:rPr>
      </w:pPr>
    </w:p>
    <w:p w:rsidR="00D965CD" w:rsidRPr="00BA7D3A" w:rsidRDefault="00D965CD" w:rsidP="00D965CD">
      <w:pPr>
        <w:pStyle w:val="a4"/>
        <w:shd w:val="clear" w:color="auto" w:fill="FFFFFF"/>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Hybrid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inverter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p w:rsidR="00D965CD" w:rsidRDefault="00D965CD" w:rsidP="00D965CD">
      <w:pPr>
        <w:shd w:val="clear" w:color="auto" w:fill="FFFFFF"/>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D965CD" w:rsidRPr="00F5492A" w:rsidTr="00583CCE">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65CD" w:rsidRPr="00F5492A" w:rsidRDefault="00D965CD"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D965CD" w:rsidRPr="00F5492A" w:rsidRDefault="00D965CD"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D965CD"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D965CD"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D965CD" w:rsidRDefault="00D965CD"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Off-grid</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Hybrid</w:t>
            </w:r>
            <w:proofErr w:type="spellEnd"/>
          </w:p>
        </w:tc>
      </w:tr>
      <w:tr w:rsidR="00D965CD"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D965CD"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Power</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D965CD" w:rsidRDefault="00D965CD"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15 </w:t>
            </w:r>
            <w:proofErr w:type="spellStart"/>
            <w:r>
              <w:rPr>
                <w:rFonts w:ascii="Times New Roman" w:eastAsia="Times New Roman" w:hAnsi="Times New Roman"/>
                <w:sz w:val="24"/>
                <w:szCs w:val="24"/>
                <w:lang w:eastAsia="ru-RU"/>
              </w:rPr>
              <w:t>kW</w:t>
            </w:r>
            <w:proofErr w:type="spellEnd"/>
          </w:p>
        </w:tc>
      </w:tr>
      <w:tr w:rsidR="00D965CD"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D965CD"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Output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D965CD" w:rsidRDefault="00D965CD"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3×400/230 V</w:t>
            </w:r>
          </w:p>
        </w:tc>
      </w:tr>
      <w:tr w:rsidR="00D965CD"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E80DFC"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lastRenderedPageBreak/>
              <w:t>Efficiency</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D965CD" w:rsidRDefault="00D965CD"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r>
      <w:tr w:rsidR="00D965C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D965CD" w:rsidRDefault="00D965CD" w:rsidP="00583C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MPPT</w:t>
            </w:r>
          </w:p>
        </w:tc>
        <w:tc>
          <w:tcPr>
            <w:tcW w:w="3118" w:type="dxa"/>
            <w:tcBorders>
              <w:top w:val="nil"/>
              <w:left w:val="nil"/>
              <w:bottom w:val="single" w:sz="4" w:space="0" w:color="auto"/>
              <w:right w:val="single" w:sz="4" w:space="0" w:color="auto"/>
            </w:tcBorders>
            <w:shd w:val="clear" w:color="auto" w:fill="auto"/>
            <w:noWrap/>
            <w:vAlign w:val="center"/>
          </w:tcPr>
          <w:p w:rsidR="00D965CD" w:rsidRPr="00D965CD" w:rsidRDefault="00D965CD"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2</w:t>
            </w:r>
          </w:p>
        </w:tc>
      </w:tr>
      <w:tr w:rsidR="00D965CD"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PV </w:t>
            </w:r>
            <w:proofErr w:type="spellStart"/>
            <w:r>
              <w:rPr>
                <w:rFonts w:ascii="Times New Roman" w:eastAsia="Times New Roman" w:hAnsi="Times New Roman"/>
                <w:sz w:val="24"/>
                <w:szCs w:val="24"/>
                <w:lang w:eastAsia="ru-RU"/>
              </w:rPr>
              <w:t>input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344801" w:rsidRDefault="00D965CD"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18 </w:t>
            </w:r>
            <w:proofErr w:type="spellStart"/>
            <w:r>
              <w:rPr>
                <w:rFonts w:ascii="Times New Roman" w:eastAsia="Times New Roman" w:hAnsi="Times New Roman"/>
                <w:sz w:val="24"/>
                <w:szCs w:val="24"/>
                <w:lang w:eastAsia="ru-RU"/>
              </w:rPr>
              <w:t>kW</w:t>
            </w:r>
            <w:proofErr w:type="spellEnd"/>
          </w:p>
        </w:tc>
      </w:tr>
      <w:tr w:rsidR="00D965CD"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Operation</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with</w:t>
            </w:r>
            <w:proofErr w:type="spellEnd"/>
            <w:r>
              <w:rPr>
                <w:rFonts w:ascii="Times New Roman" w:eastAsia="Times New Roman" w:hAnsi="Times New Roman"/>
                <w:sz w:val="24"/>
                <w:szCs w:val="24"/>
                <w:lang w:eastAsia="ru-RU"/>
              </w:rPr>
              <w:t xml:space="preserve"> DGU</w:t>
            </w:r>
          </w:p>
        </w:tc>
        <w:tc>
          <w:tcPr>
            <w:tcW w:w="3118" w:type="dxa"/>
            <w:tcBorders>
              <w:top w:val="nil"/>
              <w:left w:val="nil"/>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D965CD"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Automatic</w:t>
            </w:r>
            <w:proofErr w:type="spellEnd"/>
            <w:r>
              <w:rPr>
                <w:rFonts w:ascii="Times New Roman" w:eastAsia="Times New Roman" w:hAnsi="Times New Roman"/>
                <w:sz w:val="24"/>
                <w:szCs w:val="24"/>
                <w:lang w:eastAsia="ru-RU"/>
              </w:rPr>
              <w:t xml:space="preserve"> DGU </w:t>
            </w:r>
            <w:proofErr w:type="spellStart"/>
            <w:r>
              <w:rPr>
                <w:rFonts w:ascii="Times New Roman" w:eastAsia="Times New Roman" w:hAnsi="Times New Roman"/>
                <w:sz w:val="24"/>
                <w:szCs w:val="24"/>
                <w:lang w:eastAsia="ru-RU"/>
              </w:rPr>
              <w:t>start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D965CD"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Parallel</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operation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D965CD" w:rsidRPr="00344801" w:rsidRDefault="00D965CD"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7105C0"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7105C0" w:rsidRPr="00D965CD" w:rsidRDefault="007105C0" w:rsidP="007105C0">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Charge</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controller</w:t>
            </w:r>
            <w:proofErr w:type="spellEnd"/>
            <w:r>
              <w:rPr>
                <w:rFonts w:ascii="Times New Roman" w:eastAsia="Times New Roman" w:hAnsi="Times New Roman"/>
                <w:sz w:val="24"/>
                <w:szCs w:val="24"/>
                <w:lang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tcPr>
          <w:p w:rsidR="007105C0" w:rsidRDefault="007105C0" w:rsidP="007105C0">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Built-in</w:t>
            </w:r>
            <w:proofErr w:type="spellEnd"/>
            <w:r>
              <w:rPr>
                <w:rFonts w:ascii="Times New Roman" w:eastAsia="Times New Roman" w:hAnsi="Times New Roman"/>
                <w:sz w:val="24"/>
                <w:szCs w:val="24"/>
                <w:lang w:eastAsia="ru-RU"/>
              </w:rPr>
              <w:t xml:space="preserve"> / </w:t>
            </w:r>
            <w:proofErr w:type="spellStart"/>
            <w:r>
              <w:rPr>
                <w:rFonts w:ascii="Times New Roman" w:eastAsia="Times New Roman" w:hAnsi="Times New Roman"/>
                <w:sz w:val="24"/>
                <w:szCs w:val="24"/>
                <w:lang w:eastAsia="ru-RU"/>
              </w:rPr>
              <w:t>External</w:t>
            </w:r>
            <w:proofErr w:type="spellEnd"/>
          </w:p>
        </w:tc>
      </w:tr>
      <w:tr w:rsidR="007105C0"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7105C0" w:rsidRPr="00344801" w:rsidRDefault="007105C0" w:rsidP="007105C0">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Ingress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protection</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7105C0" w:rsidRPr="00344801" w:rsidRDefault="007105C0" w:rsidP="007105C0">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lower</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IP65</w:t>
            </w:r>
          </w:p>
        </w:tc>
      </w:tr>
      <w:tr w:rsidR="007105C0"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7105C0" w:rsidRPr="00344801" w:rsidRDefault="007105C0" w:rsidP="007105C0">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Monitoring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7105C0" w:rsidRPr="00344801" w:rsidRDefault="007105C0" w:rsidP="007105C0">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Web</w:t>
            </w:r>
            <w:proofErr w:type="spellEnd"/>
            <w:r>
              <w:rPr>
                <w:rFonts w:ascii="Times New Roman" w:eastAsia="Times New Roman" w:hAnsi="Times New Roman"/>
                <w:sz w:val="24"/>
                <w:szCs w:val="24"/>
                <w:lang w:eastAsia="ru-RU"/>
              </w:rPr>
              <w:t xml:space="preserve">, SNMP, </w:t>
            </w:r>
            <w:proofErr w:type="spellStart"/>
            <w:r>
              <w:rPr>
                <w:rFonts w:ascii="Times New Roman" w:eastAsia="Times New Roman" w:hAnsi="Times New Roman"/>
                <w:sz w:val="24"/>
                <w:szCs w:val="24"/>
                <w:lang w:eastAsia="ru-RU"/>
              </w:rPr>
              <w:t>Modbus</w:t>
            </w:r>
            <w:proofErr w:type="spellEnd"/>
          </w:p>
        </w:tc>
      </w:tr>
    </w:tbl>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344801" w:rsidRDefault="00344801"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D965CD" w:rsidRDefault="00D965CD" w:rsidP="006400E8">
      <w:pPr>
        <w:shd w:val="clear" w:color="auto" w:fill="FFFFFF"/>
        <w:spacing w:after="0" w:line="240" w:lineRule="auto"/>
        <w:rPr>
          <w:rFonts w:ascii="Times New Roman" w:eastAsia="Times New Roman" w:hAnsi="Times New Roman" w:cs="Times New Roman"/>
          <w:sz w:val="24"/>
          <w:szCs w:val="24"/>
        </w:rPr>
      </w:pPr>
    </w:p>
    <w:p w:rsidR="006D4F33" w:rsidRDefault="00C83182" w:rsidP="00C83182">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D4F33" w:rsidRDefault="006D4F33" w:rsidP="00C83182">
      <w:pPr>
        <w:spacing w:after="0"/>
        <w:rPr>
          <w:rFonts w:ascii="Times New Roman" w:eastAsia="Times New Roman" w:hAnsi="Times New Roman" w:cs="Times New Roman"/>
          <w:sz w:val="24"/>
          <w:szCs w:val="24"/>
        </w:rPr>
      </w:pPr>
    </w:p>
    <w:p w:rsidR="00C83182" w:rsidRPr="003A19D8" w:rsidRDefault="006D4F33" w:rsidP="00C83182">
      <w:pPr>
        <w:spacing w:after="0"/>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2) Requirements for the 22 kW hybrid system:</w:t>
      </w:r>
    </w:p>
    <w:p w:rsidR="00C83182" w:rsidRPr="003A19D8" w:rsidRDefault="00C83182" w:rsidP="00C83182">
      <w:pPr>
        <w:spacing w:after="0"/>
        <w:rPr>
          <w:rFonts w:ascii="Times New Roman" w:eastAsia="Times New Roman" w:hAnsi="Times New Roman" w:cs="Times New Roman"/>
          <w:sz w:val="24"/>
          <w:szCs w:val="24"/>
          <w:lang w:val="en-US"/>
        </w:rPr>
      </w:pPr>
    </w:p>
    <w:p w:rsidR="00C83182" w:rsidRPr="004F638D" w:rsidRDefault="00C83182" w:rsidP="00C83182">
      <w:pPr>
        <w:pStyle w:val="a4"/>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Diesel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generator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C83182" w:rsidRPr="00F5492A" w:rsidTr="00583CCE">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Rated power, not less than, kW</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Rated power, not less than, kVA</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Cos</w:t>
            </w:r>
            <w:proofErr w:type="spellEnd"/>
            <w:r>
              <w:rPr>
                <w:rFonts w:ascii="Times New Roman" w:eastAsia="Times New Roman" w:hAnsi="Times New Roman" w:cs="Times New Roman"/>
                <w:color w:val="000000"/>
                <w:lang w:eastAsia="ru-RU"/>
              </w:rPr>
              <w:t xml:space="preserve"> φ</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0,8</w:t>
            </w:r>
          </w:p>
        </w:tc>
      </w:tr>
      <w:tr w:rsidR="00C83182" w:rsidRPr="003A19D8"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Alternator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rPr>
                <w:rFonts w:ascii="Times New Roman" w:eastAsia="Times New Roman" w:hAnsi="Times New Roman" w:cs="Times New Roman"/>
                <w:color w:val="000000"/>
                <w:lang w:val="en-US" w:eastAsia="ru-RU"/>
              </w:rPr>
            </w:pPr>
            <w:r w:rsidRPr="003A19D8">
              <w:rPr>
                <w:rFonts w:ascii="Times New Roman" w:hAnsi="Times New Roman" w:cs="Times New Roman"/>
                <w:lang w:val="en-US"/>
              </w:rPr>
              <w:t>Synchronous, brushless, with Automatic Voltage Regulator (AVR)</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Number</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phases</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 </w:t>
            </w:r>
            <w:proofErr w:type="spellStart"/>
            <w:r>
              <w:rPr>
                <w:rFonts w:ascii="Times New Roman" w:eastAsia="Times New Roman" w:hAnsi="Times New Roman" w:cs="Times New Roman"/>
                <w:color w:val="000000"/>
                <w:lang w:eastAsia="ru-RU"/>
              </w:rPr>
              <w:t>or</w:t>
            </w:r>
            <w:proofErr w:type="spellEnd"/>
            <w:r>
              <w:rPr>
                <w:rFonts w:ascii="Times New Roman" w:eastAsia="Times New Roman" w:hAnsi="Times New Roman" w:cs="Times New Roman"/>
                <w:color w:val="000000"/>
                <w:lang w:eastAsia="ru-RU"/>
              </w:rPr>
              <w:t xml:space="preserve"> 3</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Rotation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speed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rpm</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1500</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Cooling</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system</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liquid</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Temperature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range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-25+50C</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Number</w:t>
            </w:r>
            <w:proofErr w:type="spellEnd"/>
            <w:r>
              <w:rPr>
                <w:rFonts w:ascii="Times New Roman" w:eastAsia="Times New Roman" w:hAnsi="Times New Roman" w:cs="Times New Roman"/>
                <w:color w:val="000000"/>
                <w:lang w:eastAsia="ru-RU"/>
              </w:rPr>
              <w:t xml:space="preserve"> / </w:t>
            </w:r>
            <w:proofErr w:type="spellStart"/>
            <w:r>
              <w:rPr>
                <w:rFonts w:ascii="Times New Roman" w:eastAsia="Times New Roman" w:hAnsi="Times New Roman" w:cs="Times New Roman"/>
                <w:color w:val="000000"/>
                <w:lang w:eastAsia="ru-RU"/>
              </w:rPr>
              <w:t>arrangement</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of</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cylinders</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4 / </w:t>
            </w:r>
            <w:proofErr w:type="spellStart"/>
            <w:r>
              <w:rPr>
                <w:rFonts w:ascii="Times New Roman" w:eastAsia="Times New Roman" w:hAnsi="Times New Roman" w:cs="Times New Roman"/>
                <w:color w:val="000000"/>
                <w:lang w:eastAsia="ru-RU"/>
              </w:rPr>
              <w:t>In-line</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Cycle</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4-stroke</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Fuel tank capacity, not less than, L</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500</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Coolant</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heater</w:t>
            </w:r>
            <w:proofErr w:type="spellEnd"/>
            <w:r>
              <w:rPr>
                <w:rFonts w:ascii="Times New Roman" w:eastAsia="Times New Roman" w:hAnsi="Times New Roman" w:cs="Times New Roman"/>
                <w:lang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Fuel</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tank</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heater</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rPr>
                <w:rFonts w:ascii="Times New Roman" w:eastAsia="Times New Roman" w:hAnsi="Times New Roman" w:cs="Times New Roman"/>
                <w:lang w:val="en-US" w:eastAsia="ru-RU"/>
              </w:rPr>
            </w:pPr>
            <w:r w:rsidRPr="003A19D8">
              <w:rPr>
                <w:rFonts w:ascii="Times New Roman" w:eastAsia="Times New Roman" w:hAnsi="Times New Roman" w:cs="Times New Roman"/>
                <w:lang w:val="en-US" w:eastAsia="ru-RU"/>
              </w:rPr>
              <w:t>Fuel filter with water separator</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Voltage</w:t>
            </w:r>
            <w:proofErr w:type="spellEnd"/>
            <w:r>
              <w:rPr>
                <w:rFonts w:ascii="Times New Roman" w:eastAsia="Times New Roman" w:hAnsi="Times New Roman" w:cs="Times New Roman"/>
                <w:color w:val="000000"/>
                <w:lang w:eastAsia="ru-RU"/>
              </w:rPr>
              <w:t>, V</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230/400</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Frequency</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Hz</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9D7BEC" w:rsidRDefault="00C83182" w:rsidP="00583CCE">
            <w:pPr>
              <w:spacing w:after="0" w:line="240" w:lineRule="auto"/>
              <w:rPr>
                <w:rFonts w:ascii="Times New Roman" w:hAnsi="Times New Roman" w:cs="Times New Roman"/>
                <w:caps/>
                <w:color w:val="333333"/>
                <w:lang w:val="en-US"/>
              </w:rPr>
            </w:pPr>
            <w:proofErr w:type="spellStart"/>
            <w:r>
              <w:rPr>
                <w:rFonts w:ascii="Times New Roman" w:eastAsia="Times New Roman" w:hAnsi="Times New Roman" w:cs="Times New Roman"/>
                <w:color w:val="000000"/>
                <w:lang w:eastAsia="ru-RU"/>
              </w:rPr>
              <w:t>Charger</w:t>
            </w:r>
            <w:proofErr w:type="spellEnd"/>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val="en-US" w:eastAsia="ru-RU"/>
              </w:rPr>
              <w:t>DC 48</w:t>
            </w:r>
            <w:r>
              <w:rPr>
                <w:rFonts w:ascii="Times New Roman" w:eastAsia="Times New Roman" w:hAnsi="Times New Roman" w:cs="Times New Roman"/>
                <w:color w:val="000000"/>
                <w:lang w:eastAsia="ru-RU"/>
              </w:rPr>
              <w:t>V</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DGU </w:t>
            </w:r>
            <w:proofErr w:type="spellStart"/>
            <w:r>
              <w:rPr>
                <w:rFonts w:ascii="Times New Roman" w:eastAsia="Times New Roman" w:hAnsi="Times New Roman" w:cs="Times New Roman"/>
                <w:color w:val="000000"/>
                <w:lang w:eastAsia="ru-RU"/>
              </w:rPr>
              <w:t>control</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supply</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voltage</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rPr>
              <w:t>12/24 V</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Ingress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protection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IP23</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Insulation</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class</w:t>
            </w:r>
            <w:proofErr w:type="spellEnd"/>
            <w:r>
              <w:rPr>
                <w:rFonts w:ascii="Times New Roman" w:eastAsia="Times New Roman" w:hAnsi="Times New Roman" w:cs="Times New Roman"/>
                <w:color w:val="000000"/>
                <w:lang w:val="en-US"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H</w:t>
            </w:r>
          </w:p>
        </w:tc>
      </w:tr>
      <w:tr w:rsidR="00C83182" w:rsidRPr="00F5492A" w:rsidTr="00583CCE">
        <w:trPr>
          <w:trHeight w:val="33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Three-phase or single-phase power measurement (Ampere)</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r>
              <w:rPr>
                <w:rFonts w:ascii="Times New Roman" w:eastAsia="Times New Roman" w:hAnsi="Times New Roman" w:cs="Times New Roman"/>
                <w:color w:val="000000"/>
                <w:lang w:eastAsia="ru-RU"/>
              </w:rPr>
              <w:t xml:space="preserve"> </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Voltage and current measurement in the generator with display on the control panel</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Protection against overload, short circuit, overheating, low oil pressure</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lang w:val="en-US"/>
              </w:rPr>
              <w:t>Event log, not less than</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250 </w:t>
            </w:r>
            <w:proofErr w:type="spellStart"/>
            <w:r>
              <w:rPr>
                <w:rFonts w:ascii="Times New Roman" w:eastAsia="Times New Roman" w:hAnsi="Times New Roman" w:cs="Times New Roman"/>
                <w:color w:val="000000"/>
                <w:lang w:eastAsia="ru-RU"/>
              </w:rPr>
              <w:t>entries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F5492A" w:rsidRDefault="00C83182" w:rsidP="00583CCE">
            <w:pPr>
              <w:numPr>
                <w:ilvl w:val="0"/>
                <w:numId w:val="24"/>
              </w:numPr>
              <w:spacing w:after="0" w:line="240" w:lineRule="auto"/>
              <w:ind w:left="0"/>
              <w:textAlignment w:val="top"/>
              <w:rPr>
                <w:rFonts w:ascii="Times New Roman" w:eastAsia="Times New Roman" w:hAnsi="Times New Roman" w:cs="Times New Roman"/>
              </w:rPr>
            </w:pPr>
            <w:proofErr w:type="spellStart"/>
            <w:r>
              <w:rPr>
                <w:rFonts w:ascii="Times New Roman" w:eastAsia="Times New Roman" w:hAnsi="Times New Roman" w:cs="Times New Roman"/>
              </w:rPr>
              <w:t>Engine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hour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counter</w:t>
            </w:r>
            <w:proofErr w:type="spellEnd"/>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Monitoring system: temperature, pressure, engine speed, fuel level, oil level, voltage, current</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Monitoring and control via built-in web server</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numPr>
                <w:ilvl w:val="0"/>
                <w:numId w:val="24"/>
              </w:numPr>
              <w:spacing w:after="0" w:line="240" w:lineRule="auto"/>
              <w:ind w:left="0"/>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 xml:space="preserve">Wireless / wired Internet connection via GSM/GPRS </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DGU control via SMS commands</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textAlignment w:val="top"/>
              <w:rPr>
                <w:rFonts w:ascii="Times New Roman" w:eastAsia="Times New Roman" w:hAnsi="Times New Roman" w:cs="Times New Roman"/>
              </w:rPr>
            </w:pPr>
            <w:proofErr w:type="spellStart"/>
            <w:r>
              <w:rPr>
                <w:rFonts w:ascii="Times New Roman" w:eastAsia="Times New Roman" w:hAnsi="Times New Roman" w:cs="Times New Roman"/>
              </w:rPr>
              <w:t>Fuel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theft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Check valve in the fuel system</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lastRenderedPageBreak/>
              <w:t>Automatic, manual and remote control modes</w:t>
            </w:r>
          </w:p>
        </w:tc>
        <w:tc>
          <w:tcPr>
            <w:tcW w:w="3118" w:type="dxa"/>
            <w:tcBorders>
              <w:top w:val="nil"/>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textAlignment w:val="top"/>
              <w:rPr>
                <w:rFonts w:ascii="Times New Roman" w:eastAsia="Times New Roman" w:hAnsi="Times New Roman" w:cs="Times New Roman"/>
              </w:rPr>
            </w:pPr>
            <w:proofErr w:type="spellStart"/>
            <w:r>
              <w:rPr>
                <w:rFonts w:ascii="Times New Roman" w:eastAsia="Times New Roman" w:hAnsi="Times New Roman" w:cs="Times New Roman"/>
              </w:rPr>
              <w:t>Sound-attenuating</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enclosure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textAlignment w:val="top"/>
              <w:rPr>
                <w:rFonts w:ascii="Times New Roman" w:hAnsi="Times New Roman" w:cs="Times New Roman"/>
                <w:caps/>
                <w:color w:val="333333"/>
              </w:rPr>
            </w:pPr>
            <w:proofErr w:type="spellStart"/>
            <w:r>
              <w:rPr>
                <w:rFonts w:ascii="Times New Roman" w:eastAsia="Times New Roman" w:hAnsi="Times New Roman" w:cs="Times New Roman"/>
              </w:rPr>
              <w:t>Low-noise</w:t>
            </w:r>
            <w:proofErr w:type="spellEnd"/>
            <w:r>
              <w:rPr>
                <w:rFonts w:ascii="Times New Roman" w:hAnsi="Times New Roman" w:cs="Times New Roman"/>
                <w:caps/>
                <w:color w:val="333333"/>
              </w:rPr>
              <w:t xml:space="preserve"> </w:t>
            </w:r>
            <w:proofErr w:type="spellStart"/>
            <w:r>
              <w:rPr>
                <w:rFonts w:ascii="Times New Roman" w:eastAsia="Times New Roman" w:hAnsi="Times New Roman" w:cs="Times New Roman"/>
              </w:rPr>
              <w:t>mufflers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r w:rsidR="00C83182" w:rsidRPr="003A19D8"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Noise level</w:t>
            </w:r>
            <w:r w:rsidRPr="003A19D8">
              <w:rPr>
                <w:rFonts w:ascii="Times New Roman" w:hAnsi="Times New Roman" w:cs="Times New Roman"/>
                <w:color w:val="000000"/>
                <w:shd w:val="clear" w:color="auto" w:fill="FFFFFF"/>
                <w:lang w:val="en-US"/>
              </w:rPr>
              <w:t xml:space="preserve"> , dB(A) at a distance of 7 m</w:t>
            </w:r>
          </w:p>
        </w:tc>
        <w:tc>
          <w:tcPr>
            <w:tcW w:w="3118" w:type="dxa"/>
            <w:tcBorders>
              <w:top w:val="nil"/>
              <w:left w:val="nil"/>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 xml:space="preserve">Not more than 63 dB(A) </w:t>
            </w:r>
          </w:p>
        </w:tc>
      </w:tr>
      <w:tr w:rsidR="00C83182" w:rsidRPr="00F5492A" w:rsidTr="00583CCE">
        <w:trPr>
          <w:trHeight w:val="288"/>
        </w:trPr>
        <w:tc>
          <w:tcPr>
            <w:tcW w:w="5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lang w:val="en-US"/>
              </w:rPr>
              <w:t>Number of start attempts, not less than</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C83182" w:rsidRPr="00F5492A" w:rsidRDefault="00C83182" w:rsidP="00583CCE">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Three</w:t>
            </w:r>
            <w:proofErr w:type="spellEnd"/>
          </w:p>
        </w:tc>
      </w:tr>
      <w:tr w:rsidR="00C83182" w:rsidRPr="00F5492A" w:rsidTr="00583CCE">
        <w:trPr>
          <w:trHeight w:val="288"/>
        </w:trPr>
        <w:tc>
          <w:tcPr>
            <w:tcW w:w="55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color w:val="000000"/>
                <w:lang w:val="en-US" w:eastAsia="ru-RU"/>
              </w:rPr>
              <w:t>Warranty period, not less than</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lang w:val="en-US"/>
              </w:rPr>
            </w:pPr>
            <w:r>
              <w:rPr>
                <w:rFonts w:ascii="Times New Roman" w:eastAsia="Times New Roman" w:hAnsi="Times New Roman" w:cs="Times New Roman"/>
                <w:color w:val="000000"/>
                <w:lang w:eastAsia="ru-RU"/>
              </w:rPr>
              <w:t xml:space="preserve">2 </w:t>
            </w:r>
            <w:proofErr w:type="spellStart"/>
            <w:r>
              <w:rPr>
                <w:rFonts w:ascii="Times New Roman" w:eastAsia="Times New Roman" w:hAnsi="Times New Roman" w:cs="Times New Roman"/>
                <w:color w:val="000000"/>
                <w:lang w:eastAsia="ru-RU"/>
              </w:rPr>
              <w:t>years</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or</w:t>
            </w:r>
            <w:proofErr w:type="spellEnd"/>
            <w:r>
              <w:rPr>
                <w:rFonts w:ascii="Times New Roman" w:eastAsia="Times New Roman" w:hAnsi="Times New Roman" w:cs="Times New Roman"/>
                <w:color w:val="000000"/>
                <w:lang w:eastAsia="ru-RU"/>
              </w:rPr>
              <w:t xml:space="preserve"> 2,000 </w:t>
            </w:r>
            <w:proofErr w:type="spellStart"/>
            <w:r>
              <w:rPr>
                <w:rFonts w:ascii="Times New Roman" w:eastAsia="Times New Roman" w:hAnsi="Times New Roman" w:cs="Times New Roman"/>
                <w:color w:val="000000"/>
                <w:lang w:eastAsia="ru-RU"/>
              </w:rPr>
              <w:t>engine</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hours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lang w:val="en-US"/>
              </w:rPr>
            </w:pPr>
            <w:r w:rsidRPr="003A19D8">
              <w:rPr>
                <w:rFonts w:ascii="Times New Roman" w:eastAsia="Times New Roman" w:hAnsi="Times New Roman" w:cs="Times New Roman"/>
                <w:color w:val="000000"/>
                <w:lang w:val="en-US" w:eastAsia="ru-RU"/>
              </w:rPr>
              <w:t>Spare parts availability, not less than</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rPr>
            </w:pPr>
            <w:r>
              <w:rPr>
                <w:rFonts w:ascii="Times New Roman" w:eastAsia="Times New Roman" w:hAnsi="Times New Roman" w:cs="Times New Roman"/>
                <w:color w:val="000000"/>
                <w:lang w:eastAsia="ru-RU"/>
              </w:rPr>
              <w:t xml:space="preserve">5 </w:t>
            </w:r>
            <w:proofErr w:type="spellStart"/>
            <w:r>
              <w:rPr>
                <w:rFonts w:ascii="Times New Roman" w:eastAsia="Times New Roman" w:hAnsi="Times New Roman" w:cs="Times New Roman"/>
                <w:color w:val="000000"/>
                <w:lang w:eastAsia="ru-RU"/>
              </w:rPr>
              <w:t>years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textAlignment w:val="top"/>
              <w:rPr>
                <w:rFonts w:ascii="Times New Roman" w:eastAsia="Times New Roman" w:hAnsi="Times New Roman" w:cs="Times New Roman"/>
                <w:color w:val="000000"/>
                <w:lang w:val="en-US" w:eastAsia="ru-RU"/>
              </w:rPr>
            </w:pPr>
            <w:r w:rsidRPr="003A19D8">
              <w:rPr>
                <w:rFonts w:ascii="Times New Roman" w:eastAsia="Times New Roman" w:hAnsi="Times New Roman" w:cs="Times New Roman"/>
                <w:color w:val="000000"/>
                <w:lang w:val="en-US" w:eastAsia="ru-RU"/>
              </w:rPr>
              <w:t>Operation manual in Russian or English</w:t>
            </w:r>
          </w:p>
        </w:tc>
        <w:tc>
          <w:tcPr>
            <w:tcW w:w="3118" w:type="dxa"/>
            <w:tcBorders>
              <w:top w:val="nil"/>
              <w:left w:val="nil"/>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yes</w:t>
            </w:r>
            <w:proofErr w:type="spellEnd"/>
          </w:p>
        </w:tc>
      </w:tr>
    </w:tbl>
    <w:p w:rsidR="00C83182" w:rsidRPr="00576299" w:rsidRDefault="00C83182" w:rsidP="00C83182">
      <w:pPr>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Pr="00C53498" w:rsidRDefault="00C83182" w:rsidP="00C83182">
      <w:pPr>
        <w:rPr>
          <w:rFonts w:ascii="Times New Roman" w:eastAsia="Times New Roman" w:hAnsi="Times New Roman" w:cs="Times New Roman"/>
          <w:sz w:val="24"/>
          <w:szCs w:val="24"/>
        </w:rPr>
      </w:pPr>
    </w:p>
    <w:p w:rsidR="004A5542" w:rsidRDefault="004A5542" w:rsidP="00C83182">
      <w:pPr>
        <w:pStyle w:val="a4"/>
        <w:rPr>
          <w:rFonts w:ascii="Times New Roman" w:eastAsia="Times New Roman" w:hAnsi="Times New Roman" w:cs="Times New Roman"/>
          <w:sz w:val="24"/>
          <w:szCs w:val="24"/>
        </w:rPr>
      </w:pPr>
    </w:p>
    <w:p w:rsidR="004A5542" w:rsidRDefault="004A5542" w:rsidP="00C83182">
      <w:pPr>
        <w:pStyle w:val="a4"/>
        <w:rPr>
          <w:rFonts w:ascii="Times New Roman" w:eastAsia="Times New Roman" w:hAnsi="Times New Roman" w:cs="Times New Roman"/>
          <w:sz w:val="24"/>
          <w:szCs w:val="24"/>
        </w:rPr>
      </w:pPr>
    </w:p>
    <w:p w:rsidR="00C83182" w:rsidRPr="004F638D" w:rsidRDefault="00C83182" w:rsidP="00C83182">
      <w:pPr>
        <w:pStyle w:val="a4"/>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Solar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panel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C83182" w:rsidRPr="00F5492A" w:rsidTr="00583CCE">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583CCE">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Panel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0673F4" w:rsidRDefault="00C83182" w:rsidP="00583CCE">
            <w:pPr>
              <w:spacing w:after="0"/>
              <w:jc w:val="center"/>
              <w:rPr>
                <w:rFonts w:ascii="Times New Roman" w:hAnsi="Times New Roman" w:cs="Times New Roman"/>
                <w:sz w:val="24"/>
              </w:rPr>
            </w:pPr>
            <w:proofErr w:type="spellStart"/>
            <w:r>
              <w:rPr>
                <w:rFonts w:ascii="Times New Roman" w:hAnsi="Times New Roman" w:cs="Times New Roman"/>
                <w:sz w:val="24"/>
              </w:rPr>
              <w:t>Monocrystalline</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6D4F33">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Number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panels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0673F4" w:rsidRDefault="00C83182" w:rsidP="00583CCE">
            <w:pPr>
              <w:spacing w:after="0"/>
              <w:jc w:val="center"/>
              <w:rPr>
                <w:rFonts w:ascii="Times New Roman" w:hAnsi="Times New Roman" w:cs="Times New Roman"/>
                <w:sz w:val="24"/>
              </w:rPr>
            </w:pPr>
            <w:r>
              <w:rPr>
                <w:rFonts w:ascii="Times New Roman" w:hAnsi="Times New Roman" w:cs="Times New Roman"/>
                <w:sz w:val="24"/>
              </w:rPr>
              <w:t xml:space="preserve">40 </w:t>
            </w:r>
            <w:proofErr w:type="spellStart"/>
            <w:r>
              <w:rPr>
                <w:rFonts w:ascii="Times New Roman" w:hAnsi="Times New Roman" w:cs="Times New Roman"/>
                <w:sz w:val="24"/>
              </w:rPr>
              <w:t>pcs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583CCE">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Panel rated power, not less than</w:t>
            </w:r>
          </w:p>
        </w:tc>
        <w:tc>
          <w:tcPr>
            <w:tcW w:w="3118" w:type="dxa"/>
            <w:tcBorders>
              <w:top w:val="nil"/>
              <w:left w:val="nil"/>
              <w:bottom w:val="single" w:sz="4" w:space="0" w:color="auto"/>
              <w:right w:val="single" w:sz="4" w:space="0" w:color="auto"/>
            </w:tcBorders>
            <w:shd w:val="clear" w:color="auto" w:fill="auto"/>
            <w:noWrap/>
            <w:vAlign w:val="center"/>
          </w:tcPr>
          <w:p w:rsidR="00C83182" w:rsidRPr="000673F4" w:rsidRDefault="00C83182" w:rsidP="00583CCE">
            <w:pPr>
              <w:spacing w:after="0"/>
              <w:jc w:val="center"/>
              <w:rPr>
                <w:rFonts w:ascii="Times New Roman" w:hAnsi="Times New Roman" w:cs="Times New Roman"/>
                <w:sz w:val="24"/>
              </w:rPr>
            </w:pPr>
            <w:r>
              <w:rPr>
                <w:rFonts w:ascii="Times New Roman" w:hAnsi="Times New Roman" w:cs="Times New Roman"/>
                <w:sz w:val="24"/>
              </w:rPr>
              <w:t>550 W</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583CCE">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Coating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Default="00C83182" w:rsidP="00583CCE">
            <w:pPr>
              <w:spacing w:after="0"/>
              <w:jc w:val="center"/>
              <w:rPr>
                <w:rFonts w:ascii="Times New Roman" w:hAnsi="Times New Roman" w:cs="Times New Roman"/>
                <w:sz w:val="24"/>
              </w:rPr>
            </w:pPr>
            <w:proofErr w:type="spellStart"/>
            <w:r>
              <w:rPr>
                <w:rFonts w:ascii="Times New Roman" w:hAnsi="Times New Roman" w:cs="Times New Roman"/>
                <w:sz w:val="24"/>
              </w:rPr>
              <w:t>Double</w:t>
            </w:r>
            <w:proofErr w:type="spellEnd"/>
            <w:r>
              <w:rPr>
                <w:rFonts w:ascii="Times New Roman" w:hAnsi="Times New Roman" w:cs="Times New Roman"/>
                <w:sz w:val="24"/>
              </w:rPr>
              <w:t xml:space="preserve"> </w:t>
            </w:r>
            <w:proofErr w:type="spellStart"/>
            <w:r>
              <w:rPr>
                <w:rFonts w:ascii="Times New Roman" w:hAnsi="Times New Roman" w:cs="Times New Roman"/>
                <w:sz w:val="24"/>
              </w:rPr>
              <w:t>glass</w:t>
            </w:r>
            <w:proofErr w:type="spellEnd"/>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583CCE">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Efficiency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not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less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0673F4" w:rsidRDefault="00C83182" w:rsidP="00583CCE">
            <w:pPr>
              <w:spacing w:after="0"/>
              <w:jc w:val="center"/>
              <w:rPr>
                <w:rFonts w:ascii="Times New Roman" w:hAnsi="Times New Roman" w:cs="Times New Roman"/>
                <w:sz w:val="24"/>
              </w:rPr>
            </w:pPr>
            <w:r>
              <w:rPr>
                <w:rFonts w:ascii="Times New Roman" w:hAnsi="Times New Roman" w:cs="Times New Roman"/>
                <w:sz w:val="24"/>
              </w:rPr>
              <w:t>21,5%</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F5492A" w:rsidRDefault="00C83182" w:rsidP="00583CCE">
            <w:pPr>
              <w:spacing w:after="0" w:line="240" w:lineRule="auto"/>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sz w:val="24"/>
                <w:lang w:eastAsia="ru-RU"/>
              </w:rPr>
              <w:t>Ingress</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protection</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4F638D" w:rsidRDefault="00C83182" w:rsidP="00583CC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hint="eastAsia"/>
                <w:bCs/>
                <w:sz w:val="24"/>
                <w:lang w:eastAsia="ru-RU"/>
              </w:rPr>
              <w:t>IP 68</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4F638D" w:rsidRDefault="00C83182" w:rsidP="00583CCE">
            <w:pPr>
              <w:spacing w:after="0" w:line="240" w:lineRule="auto"/>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Connectors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4F638D" w:rsidRDefault="00C83182" w:rsidP="00583CCE">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MC4</w:t>
            </w:r>
          </w:p>
        </w:tc>
      </w:tr>
      <w:tr w:rsidR="00C83182" w:rsidRPr="00F5492A"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4F638D" w:rsidRDefault="00C83182" w:rsidP="00583CCE">
            <w:pPr>
              <w:spacing w:after="0" w:line="240" w:lineRule="auto"/>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Metal</w:t>
            </w:r>
            <w:proofErr w:type="spellEnd"/>
            <w:r>
              <w:rPr>
                <w:rFonts w:ascii="Times New Roman" w:eastAsia="Times New Roman" w:hAnsi="Times New Roman" w:cs="Times New Roman"/>
                <w:color w:val="000000"/>
                <w:sz w:val="24"/>
                <w:lang w:eastAsia="ru-RU"/>
              </w:rPr>
              <w:t xml:space="preserve"> </w:t>
            </w:r>
            <w:proofErr w:type="spellStart"/>
            <w:r>
              <w:rPr>
                <w:rFonts w:ascii="Times New Roman" w:eastAsia="Times New Roman" w:hAnsi="Times New Roman" w:cs="Times New Roman"/>
                <w:color w:val="000000"/>
                <w:sz w:val="24"/>
                <w:lang w:eastAsia="ru-RU"/>
              </w:rPr>
              <w:t>frame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4F638D" w:rsidRDefault="00C83182" w:rsidP="00583CCE">
            <w:pPr>
              <w:spacing w:after="0" w:line="240" w:lineRule="auto"/>
              <w:jc w:val="center"/>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color w:val="000000"/>
                <w:sz w:val="24"/>
                <w:lang w:eastAsia="ru-RU"/>
              </w:rPr>
              <w:t>yes</w:t>
            </w:r>
            <w:proofErr w:type="spellEnd"/>
          </w:p>
        </w:tc>
      </w:tr>
    </w:tbl>
    <w:p w:rsidR="00C83182" w:rsidRPr="00F5492A" w:rsidRDefault="00C83182" w:rsidP="00C83182">
      <w:pPr>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Pr="00A8615B"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pStyle w:val="a4"/>
        <w:shd w:val="clear" w:color="auto" w:fill="FFFFFF"/>
        <w:spacing w:after="0" w:line="240" w:lineRule="auto"/>
        <w:rPr>
          <w:rFonts w:ascii="Times New Roman" w:eastAsia="Times New Roman" w:hAnsi="Times New Roman" w:cs="Times New Roman"/>
          <w:sz w:val="24"/>
          <w:szCs w:val="24"/>
        </w:rPr>
      </w:pPr>
    </w:p>
    <w:p w:rsidR="00C83182" w:rsidRPr="00BA7D3A" w:rsidRDefault="00C83182" w:rsidP="00C83182">
      <w:pPr>
        <w:pStyle w:val="a4"/>
        <w:shd w:val="clear" w:color="auto" w:fill="FFFFFF"/>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Battery</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C83182" w:rsidRPr="00F5492A" w:rsidTr="00583CCE">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Battery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LiFePO4</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Capacity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not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less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150 </w:t>
            </w:r>
            <w:proofErr w:type="spellStart"/>
            <w:r>
              <w:rPr>
                <w:rFonts w:ascii="Times New Roman" w:eastAsia="Times New Roman" w:hAnsi="Times New Roman" w:cs="Times New Roman"/>
                <w:color w:val="000000"/>
                <w:sz w:val="24"/>
                <w:szCs w:val="24"/>
              </w:rPr>
              <w:t>Ah</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302A6"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Rated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voltage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 V</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Number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batteries</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w:t>
            </w:r>
            <w:proofErr w:type="spellStart"/>
            <w:r>
              <w:rPr>
                <w:rFonts w:ascii="Times New Roman" w:eastAsia="Times New Roman" w:hAnsi="Times New Roman" w:cs="Times New Roman"/>
                <w:color w:val="000000"/>
                <w:sz w:val="24"/>
                <w:szCs w:val="24"/>
              </w:rPr>
              <w:t>pcs</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C83182">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Number of cycles at 80% discharge (at T=25°C), not less than</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5000</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Operating</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temperature</w:t>
            </w:r>
            <w:proofErr w:type="spellEnd"/>
            <w:r>
              <w:rPr>
                <w:rFonts w:ascii="Times New Roman" w:eastAsia="Times New Roman" w:hAnsi="Times New Roman" w:cs="Times New Roman"/>
                <w:color w:val="000000"/>
                <w:sz w:val="24"/>
                <w:szCs w:val="24"/>
              </w:rPr>
              <w:t xml:space="preserve"> (°C):</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from</w:t>
            </w:r>
            <w:proofErr w:type="spellEnd"/>
            <w:r>
              <w:rPr>
                <w:rFonts w:ascii="Times New Roman" w:eastAsia="Times New Roman" w:hAnsi="Times New Roman" w:cs="Times New Roman"/>
                <w:color w:val="000000"/>
                <w:sz w:val="24"/>
                <w:szCs w:val="24"/>
              </w:rPr>
              <w:t xml:space="preserve"> 0 </w:t>
            </w:r>
            <w:proofErr w:type="spellStart"/>
            <w:r>
              <w:rPr>
                <w:rFonts w:ascii="Times New Roman" w:eastAsia="Times New Roman" w:hAnsi="Times New Roman" w:cs="Times New Roman"/>
                <w:color w:val="000000"/>
                <w:sz w:val="24"/>
                <w:szCs w:val="24"/>
              </w:rPr>
              <w:t>to</w:t>
            </w:r>
            <w:proofErr w:type="spellEnd"/>
            <w:r>
              <w:rPr>
                <w:rFonts w:ascii="Times New Roman" w:eastAsia="Times New Roman" w:hAnsi="Times New Roman" w:cs="Times New Roman"/>
                <w:color w:val="000000"/>
                <w:sz w:val="24"/>
                <w:szCs w:val="24"/>
              </w:rPr>
              <w:t xml:space="preserve"> +55</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Built-in</w:t>
            </w:r>
            <w:proofErr w:type="spellEnd"/>
            <w:r>
              <w:rPr>
                <w:rFonts w:ascii="Times New Roman" w:eastAsia="Times New Roman" w:hAnsi="Times New Roman" w:cs="Times New Roman"/>
                <w:color w:val="000000"/>
                <w:sz w:val="24"/>
                <w:szCs w:val="24"/>
              </w:rPr>
              <w:t xml:space="preserve"> BMS</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Integration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with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inverter</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Overcharge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Deep</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discharge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Short-circuit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Reverse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polarity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Temperature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protection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Active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cell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balancing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A19D8" w:rsidRDefault="00C83182" w:rsidP="00C83182">
            <w:pPr>
              <w:spacing w:after="0" w:line="240" w:lineRule="auto"/>
              <w:jc w:val="both"/>
              <w:rPr>
                <w:rFonts w:ascii="Times New Roman" w:eastAsia="Times New Roman" w:hAnsi="Times New Roman" w:cs="Times New Roman"/>
                <w:color w:val="000000"/>
                <w:sz w:val="24"/>
                <w:szCs w:val="24"/>
                <w:lang w:val="en-US"/>
              </w:rPr>
            </w:pPr>
            <w:r w:rsidRPr="003A19D8">
              <w:rPr>
                <w:rFonts w:ascii="Times New Roman" w:eastAsia="Times New Roman" w:hAnsi="Times New Roman" w:cs="Times New Roman"/>
                <w:color w:val="000000"/>
                <w:sz w:val="24"/>
                <w:szCs w:val="24"/>
                <w:lang w:val="en-US"/>
              </w:rPr>
              <w:t xml:space="preserve">Thermal cabinet for battery installation with heating and cooling function, ingress protection rating </w:t>
            </w:r>
            <w:r>
              <w:rPr>
                <w:rFonts w:ascii="Times New Roman" w:eastAsia="Times New Roman" w:hAnsi="Times New Roman" w:cs="Times New Roman"/>
                <w:color w:val="000000"/>
                <w:sz w:val="24"/>
                <w:szCs w:val="24"/>
                <w:lang w:val="en-US"/>
              </w:rPr>
              <w:t>IP</w:t>
            </w:r>
            <w:r w:rsidRPr="003A19D8">
              <w:rPr>
                <w:rFonts w:ascii="Times New Roman" w:eastAsia="Times New Roman" w:hAnsi="Times New Roman" w:cs="Times New Roman"/>
                <w:color w:val="000000"/>
                <w:sz w:val="24"/>
                <w:szCs w:val="24"/>
                <w:lang w:val="en-US"/>
              </w:rPr>
              <w:t>65</w:t>
            </w:r>
          </w:p>
        </w:tc>
        <w:tc>
          <w:tcPr>
            <w:tcW w:w="3118" w:type="dxa"/>
            <w:tcBorders>
              <w:top w:val="nil"/>
              <w:left w:val="nil"/>
              <w:bottom w:val="single" w:sz="4" w:space="0" w:color="auto"/>
              <w:right w:val="single" w:sz="4" w:space="0" w:color="auto"/>
            </w:tcBorders>
            <w:shd w:val="clear" w:color="auto" w:fill="auto"/>
            <w:noWrap/>
            <w:vAlign w:val="center"/>
          </w:tcPr>
          <w:p w:rsidR="00C83182" w:rsidRPr="00C83182" w:rsidRDefault="00C83182" w:rsidP="00C83182">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Yes</w:t>
            </w:r>
            <w:proofErr w:type="spellEnd"/>
          </w:p>
        </w:tc>
      </w:tr>
    </w:tbl>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p w:rsidR="00C83182" w:rsidRDefault="00C83182" w:rsidP="00C83182">
      <w:pPr>
        <w:pStyle w:val="a4"/>
        <w:shd w:val="clear" w:color="auto" w:fill="FFFFFF"/>
        <w:spacing w:after="0" w:line="240" w:lineRule="auto"/>
        <w:rPr>
          <w:rFonts w:ascii="Times New Roman" w:eastAsia="Times New Roman" w:hAnsi="Times New Roman" w:cs="Times New Roman"/>
          <w:sz w:val="24"/>
          <w:szCs w:val="24"/>
        </w:rPr>
      </w:pPr>
    </w:p>
    <w:p w:rsidR="00C83182" w:rsidRDefault="00C83182" w:rsidP="00C83182">
      <w:pPr>
        <w:pStyle w:val="a4"/>
        <w:shd w:val="clear" w:color="auto" w:fill="FFFFFF"/>
        <w:spacing w:after="0" w:line="240" w:lineRule="auto"/>
        <w:rPr>
          <w:rFonts w:ascii="Times New Roman" w:eastAsia="Times New Roman" w:hAnsi="Times New Roman" w:cs="Times New Roman"/>
          <w:sz w:val="24"/>
          <w:szCs w:val="24"/>
        </w:rPr>
      </w:pPr>
    </w:p>
    <w:p w:rsidR="00C83182" w:rsidRDefault="00C83182" w:rsidP="00C83182">
      <w:pPr>
        <w:pStyle w:val="a4"/>
        <w:shd w:val="clear" w:color="auto" w:fill="FFFFFF"/>
        <w:spacing w:after="0" w:line="240" w:lineRule="auto"/>
        <w:rPr>
          <w:rFonts w:ascii="Times New Roman" w:eastAsia="Times New Roman" w:hAnsi="Times New Roman" w:cs="Times New Roman"/>
          <w:sz w:val="24"/>
          <w:szCs w:val="24"/>
        </w:rPr>
      </w:pPr>
    </w:p>
    <w:p w:rsidR="00C83182" w:rsidRPr="00BA7D3A" w:rsidRDefault="00C83182" w:rsidP="00C83182">
      <w:pPr>
        <w:pStyle w:val="a4"/>
        <w:shd w:val="clear" w:color="auto" w:fill="FFFFFF"/>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Hybrid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inverter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specifications</w:t>
      </w:r>
      <w:proofErr w:type="spellEnd"/>
      <w:r>
        <w:rPr>
          <w:rFonts w:ascii="Times New Roman" w:eastAsia="Times New Roman" w:hAnsi="Times New Roman" w:cs="Times New Roman"/>
          <w:sz w:val="24"/>
          <w:szCs w:val="24"/>
        </w:rPr>
        <w:t>:</w:t>
      </w:r>
    </w:p>
    <w:p w:rsidR="00C83182" w:rsidRDefault="00C83182" w:rsidP="00C83182">
      <w:pPr>
        <w:shd w:val="clear" w:color="auto" w:fill="FFFFFF"/>
        <w:spacing w:after="0" w:line="240" w:lineRule="auto"/>
        <w:rPr>
          <w:rFonts w:ascii="Times New Roman" w:eastAsia="Times New Roman" w:hAnsi="Times New Roman" w:cs="Times New Roman"/>
          <w:sz w:val="24"/>
          <w:szCs w:val="24"/>
        </w:rPr>
      </w:pPr>
    </w:p>
    <w:tbl>
      <w:tblPr>
        <w:tblpPr w:leftFromText="180" w:rightFromText="180" w:vertAnchor="text" w:tblpY="1"/>
        <w:tblOverlap w:val="never"/>
        <w:tblW w:w="8647" w:type="dxa"/>
        <w:tblLook w:val="04A0" w:firstRow="1" w:lastRow="0" w:firstColumn="1" w:lastColumn="0" w:noHBand="0" w:noVBand="1"/>
      </w:tblPr>
      <w:tblGrid>
        <w:gridCol w:w="5529"/>
        <w:gridCol w:w="3118"/>
      </w:tblGrid>
      <w:tr w:rsidR="00C83182" w:rsidRPr="00F5492A" w:rsidTr="00583CCE">
        <w:trPr>
          <w:trHeight w:val="31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Parameters</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C83182" w:rsidRPr="00F5492A" w:rsidRDefault="00C83182" w:rsidP="00583CCE">
            <w:pPr>
              <w:spacing w:after="0" w:line="240" w:lineRule="auto"/>
              <w:jc w:val="center"/>
              <w:rPr>
                <w:rFonts w:ascii="Times New Roman" w:eastAsia="Times New Roman" w:hAnsi="Times New Roman" w:cs="Times New Roman"/>
                <w:b/>
                <w:bCs/>
                <w:color w:val="000000"/>
                <w:lang w:eastAsia="ru-RU"/>
              </w:rPr>
            </w:pPr>
            <w:proofErr w:type="spellStart"/>
            <w:r>
              <w:rPr>
                <w:rFonts w:ascii="Times New Roman" w:eastAsia="Times New Roman" w:hAnsi="Times New Roman" w:cs="Times New Roman"/>
                <w:b/>
                <w:bCs/>
                <w:color w:val="000000"/>
                <w:lang w:eastAsia="ru-RU"/>
              </w:rPr>
              <w:t>Specifications</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D965CD"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Type</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D965CD" w:rsidRDefault="00C83182"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Off-grid</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Hybrid</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D965CD"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lastRenderedPageBreak/>
              <w:t>Power</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D965CD" w:rsidRDefault="00C83182"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w:t>
            </w:r>
            <w:proofErr w:type="spellStart"/>
            <w:r>
              <w:rPr>
                <w:rFonts w:ascii="Times New Roman" w:eastAsia="Times New Roman" w:hAnsi="Times New Roman"/>
                <w:sz w:val="24"/>
                <w:szCs w:val="24"/>
                <w:lang w:eastAsia="ru-RU"/>
              </w:rPr>
              <w:t>kW</w:t>
            </w:r>
            <w:proofErr w:type="spellEnd"/>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D965CD"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Output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D965CD" w:rsidRDefault="00C83182"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3×400/230 V</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E80DFC"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Efficiency</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D965CD" w:rsidRDefault="00C83182" w:rsidP="00583CC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w:t>
            </w:r>
          </w:p>
        </w:tc>
      </w:tr>
      <w:tr w:rsidR="00C83182"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D965CD" w:rsidRDefault="00C83182" w:rsidP="00583C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MPPT</w:t>
            </w:r>
          </w:p>
        </w:tc>
        <w:tc>
          <w:tcPr>
            <w:tcW w:w="3118" w:type="dxa"/>
            <w:tcBorders>
              <w:top w:val="nil"/>
              <w:left w:val="nil"/>
              <w:bottom w:val="single" w:sz="4" w:space="0" w:color="auto"/>
              <w:right w:val="single" w:sz="4" w:space="0" w:color="auto"/>
            </w:tcBorders>
            <w:shd w:val="clear" w:color="auto" w:fill="auto"/>
            <w:noWrap/>
            <w:vAlign w:val="center"/>
          </w:tcPr>
          <w:p w:rsidR="00C83182" w:rsidRPr="00D965CD" w:rsidRDefault="00C83182"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2</w:t>
            </w:r>
          </w:p>
        </w:tc>
      </w:tr>
      <w:tr w:rsidR="00C83182" w:rsidRPr="000673F4"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PV </w:t>
            </w:r>
            <w:proofErr w:type="spellStart"/>
            <w:r>
              <w:rPr>
                <w:rFonts w:ascii="Times New Roman" w:eastAsia="Times New Roman" w:hAnsi="Times New Roman"/>
                <w:sz w:val="24"/>
                <w:szCs w:val="24"/>
                <w:lang w:eastAsia="ru-RU"/>
              </w:rPr>
              <w:t>input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25 </w:t>
            </w:r>
            <w:proofErr w:type="spellStart"/>
            <w:r>
              <w:rPr>
                <w:rFonts w:ascii="Times New Roman" w:eastAsia="Times New Roman" w:hAnsi="Times New Roman"/>
                <w:sz w:val="24"/>
                <w:szCs w:val="24"/>
                <w:lang w:eastAsia="ru-RU"/>
              </w:rPr>
              <w:t>kW</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Operation</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with</w:t>
            </w:r>
            <w:proofErr w:type="spellEnd"/>
            <w:r>
              <w:rPr>
                <w:rFonts w:ascii="Times New Roman" w:eastAsia="Times New Roman" w:hAnsi="Times New Roman"/>
                <w:sz w:val="24"/>
                <w:szCs w:val="24"/>
                <w:lang w:eastAsia="ru-RU"/>
              </w:rPr>
              <w:t xml:space="preserve"> DGU</w:t>
            </w:r>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Automatic</w:t>
            </w:r>
            <w:proofErr w:type="spellEnd"/>
            <w:r>
              <w:rPr>
                <w:rFonts w:ascii="Times New Roman" w:eastAsia="Times New Roman" w:hAnsi="Times New Roman"/>
                <w:sz w:val="24"/>
                <w:szCs w:val="24"/>
                <w:lang w:eastAsia="ru-RU"/>
              </w:rPr>
              <w:t xml:space="preserve"> DGU </w:t>
            </w:r>
            <w:proofErr w:type="spellStart"/>
            <w:r>
              <w:rPr>
                <w:rFonts w:ascii="Times New Roman" w:eastAsia="Times New Roman" w:hAnsi="Times New Roman"/>
                <w:sz w:val="24"/>
                <w:szCs w:val="24"/>
                <w:lang w:eastAsia="ru-RU"/>
              </w:rPr>
              <w:t>start</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Parallel</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operation</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Yes</w:t>
            </w:r>
            <w:proofErr w:type="spellEnd"/>
          </w:p>
        </w:tc>
      </w:tr>
      <w:tr w:rsidR="007105C0"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7105C0" w:rsidRPr="00D965CD" w:rsidRDefault="007105C0"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Charge</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controller</w:t>
            </w:r>
            <w:proofErr w:type="spellEnd"/>
            <w:r>
              <w:rPr>
                <w:rFonts w:ascii="Times New Roman" w:eastAsia="Times New Roman" w:hAnsi="Times New Roman"/>
                <w:sz w:val="24"/>
                <w:szCs w:val="24"/>
                <w:lang w:eastAsia="ru-RU"/>
              </w:rPr>
              <w:t xml:space="preserve"> </w:t>
            </w:r>
          </w:p>
        </w:tc>
        <w:tc>
          <w:tcPr>
            <w:tcW w:w="3118" w:type="dxa"/>
            <w:tcBorders>
              <w:top w:val="nil"/>
              <w:left w:val="nil"/>
              <w:bottom w:val="single" w:sz="4" w:space="0" w:color="auto"/>
              <w:right w:val="single" w:sz="4" w:space="0" w:color="auto"/>
            </w:tcBorders>
            <w:shd w:val="clear" w:color="auto" w:fill="auto"/>
            <w:noWrap/>
            <w:vAlign w:val="center"/>
          </w:tcPr>
          <w:p w:rsidR="007105C0" w:rsidRDefault="007105C0"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Built-in</w:t>
            </w:r>
            <w:proofErr w:type="spellEnd"/>
            <w:r>
              <w:rPr>
                <w:rFonts w:ascii="Times New Roman" w:eastAsia="Times New Roman" w:hAnsi="Times New Roman"/>
                <w:sz w:val="24"/>
                <w:szCs w:val="24"/>
                <w:lang w:eastAsia="ru-RU"/>
              </w:rPr>
              <w:t xml:space="preserve"> / </w:t>
            </w:r>
            <w:proofErr w:type="spellStart"/>
            <w:r>
              <w:rPr>
                <w:rFonts w:ascii="Times New Roman" w:eastAsia="Times New Roman" w:hAnsi="Times New Roman"/>
                <w:sz w:val="24"/>
                <w:szCs w:val="24"/>
                <w:lang w:eastAsia="ru-RU"/>
              </w:rPr>
              <w:t>External</w:t>
            </w:r>
            <w:proofErr w:type="spellEnd"/>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Ingress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protection</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rating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not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lower</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than</w:t>
            </w:r>
            <w:proofErr w:type="spellEnd"/>
            <w:r>
              <w:rPr>
                <w:rFonts w:ascii="Times New Roman" w:eastAsia="Times New Roman" w:hAnsi="Times New Roman"/>
                <w:sz w:val="24"/>
                <w:szCs w:val="24"/>
                <w:lang w:eastAsia="ru-RU"/>
              </w:rPr>
              <w:t xml:space="preserve"> IP65</w:t>
            </w:r>
          </w:p>
        </w:tc>
      </w:tr>
      <w:tr w:rsidR="00C83182" w:rsidRPr="004F638D" w:rsidTr="00583CCE">
        <w:trPr>
          <w:trHeight w:val="288"/>
        </w:trPr>
        <w:tc>
          <w:tcPr>
            <w:tcW w:w="5529" w:type="dxa"/>
            <w:tcBorders>
              <w:top w:val="nil"/>
              <w:left w:val="single" w:sz="4" w:space="0" w:color="auto"/>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Monitoring</w:t>
            </w:r>
            <w:proofErr w:type="spellEnd"/>
          </w:p>
        </w:tc>
        <w:tc>
          <w:tcPr>
            <w:tcW w:w="3118" w:type="dxa"/>
            <w:tcBorders>
              <w:top w:val="nil"/>
              <w:left w:val="nil"/>
              <w:bottom w:val="single" w:sz="4" w:space="0" w:color="auto"/>
              <w:right w:val="single" w:sz="4" w:space="0" w:color="auto"/>
            </w:tcBorders>
            <w:shd w:val="clear" w:color="auto" w:fill="auto"/>
            <w:noWrap/>
            <w:vAlign w:val="center"/>
          </w:tcPr>
          <w:p w:rsidR="00C83182" w:rsidRPr="00344801" w:rsidRDefault="00C83182" w:rsidP="00583CCE">
            <w:pPr>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Web</w:t>
            </w:r>
            <w:proofErr w:type="spellEnd"/>
            <w:r>
              <w:rPr>
                <w:rFonts w:ascii="Times New Roman" w:eastAsia="Times New Roman" w:hAnsi="Times New Roman"/>
                <w:sz w:val="24"/>
                <w:szCs w:val="24"/>
                <w:lang w:eastAsia="ru-RU"/>
              </w:rPr>
              <w:t xml:space="preserve">, SNMP, </w:t>
            </w:r>
            <w:proofErr w:type="spellStart"/>
            <w:r>
              <w:rPr>
                <w:rFonts w:ascii="Times New Roman" w:eastAsia="Times New Roman" w:hAnsi="Times New Roman"/>
                <w:sz w:val="24"/>
                <w:szCs w:val="24"/>
                <w:lang w:eastAsia="ru-RU"/>
              </w:rPr>
              <w:t>Modbus</w:t>
            </w:r>
            <w:proofErr w:type="spellEnd"/>
          </w:p>
        </w:tc>
      </w:tr>
    </w:tbl>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C83182" w:rsidRDefault="00C83182" w:rsidP="006400E8">
      <w:pPr>
        <w:shd w:val="clear" w:color="auto" w:fill="FFFFFF"/>
        <w:spacing w:after="0" w:line="240" w:lineRule="auto"/>
        <w:rPr>
          <w:rFonts w:ascii="Times New Roman" w:eastAsia="Times New Roman" w:hAnsi="Times New Roman" w:cs="Times New Roman"/>
          <w:sz w:val="24"/>
          <w:szCs w:val="24"/>
        </w:rPr>
      </w:pPr>
    </w:p>
    <w:p w:rsidR="006D4F33" w:rsidRDefault="006D4F33" w:rsidP="006400E8">
      <w:pPr>
        <w:shd w:val="clear" w:color="auto" w:fill="FFFFFF"/>
        <w:spacing w:after="0" w:line="240" w:lineRule="auto"/>
        <w:rPr>
          <w:rFonts w:ascii="Times New Roman" w:eastAsia="Times New Roman" w:hAnsi="Times New Roman" w:cs="Times New Roman"/>
          <w:sz w:val="24"/>
          <w:szCs w:val="24"/>
        </w:rPr>
      </w:pPr>
    </w:p>
    <w:p w:rsidR="00353EBF" w:rsidRPr="003A19D8" w:rsidRDefault="00353EBF" w:rsidP="006400E8">
      <w:pPr>
        <w:shd w:val="clear" w:color="auto" w:fill="FFFFFF"/>
        <w:spacing w:after="0" w:line="240" w:lineRule="auto"/>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xml:space="preserve">Quantity of hybrid systems to </w:t>
      </w:r>
      <w:proofErr w:type="gramStart"/>
      <w:r w:rsidRPr="003A19D8">
        <w:rPr>
          <w:rFonts w:ascii="Times New Roman" w:eastAsia="Times New Roman" w:hAnsi="Times New Roman" w:cs="Times New Roman"/>
          <w:sz w:val="24"/>
          <w:szCs w:val="24"/>
          <w:lang w:val="en-US"/>
        </w:rPr>
        <w:t>be supplied</w:t>
      </w:r>
      <w:proofErr w:type="gramEnd"/>
      <w:r w:rsidRPr="003A19D8">
        <w:rPr>
          <w:rFonts w:ascii="Times New Roman" w:eastAsia="Times New Roman" w:hAnsi="Times New Roman" w:cs="Times New Roman"/>
          <w:sz w:val="24"/>
          <w:szCs w:val="24"/>
          <w:lang w:val="en-US"/>
        </w:rPr>
        <w:t>:</w:t>
      </w:r>
    </w:p>
    <w:p w:rsidR="00C83182" w:rsidRPr="003A19D8" w:rsidRDefault="00C83182" w:rsidP="006400E8">
      <w:pPr>
        <w:shd w:val="clear" w:color="auto" w:fill="FFFFFF"/>
        <w:spacing w:after="0" w:line="240" w:lineRule="auto"/>
        <w:rPr>
          <w:rFonts w:ascii="Times New Roman" w:eastAsia="Times New Roman" w:hAnsi="Times New Roman" w:cs="Times New Roman"/>
          <w:sz w:val="24"/>
          <w:szCs w:val="24"/>
          <w:lang w:val="en-US"/>
        </w:rPr>
      </w:pPr>
    </w:p>
    <w:tbl>
      <w:tblPr>
        <w:tblStyle w:val="a3"/>
        <w:tblW w:w="8642" w:type="dxa"/>
        <w:tblLook w:val="04A0" w:firstRow="1" w:lastRow="0" w:firstColumn="1" w:lastColumn="0" w:noHBand="0" w:noVBand="1"/>
      </w:tblPr>
      <w:tblGrid>
        <w:gridCol w:w="3964"/>
        <w:gridCol w:w="993"/>
        <w:gridCol w:w="992"/>
        <w:gridCol w:w="2693"/>
      </w:tblGrid>
      <w:tr w:rsidR="00353EBF" w:rsidTr="00F5492A">
        <w:tc>
          <w:tcPr>
            <w:tcW w:w="3964" w:type="dxa"/>
            <w:vAlign w:val="center"/>
          </w:tcPr>
          <w:p w:rsidR="00353EBF" w:rsidRPr="0090029B" w:rsidRDefault="00353EBF" w:rsidP="009C3CD7">
            <w:pPr>
              <w:jc w:val="center"/>
              <w:rPr>
                <w:sz w:val="22"/>
                <w:szCs w:val="22"/>
                <w:lang w:eastAsia="en-US"/>
              </w:rPr>
            </w:pPr>
            <w:proofErr w:type="spellStart"/>
            <w:r>
              <w:rPr>
                <w:sz w:val="22"/>
                <w:szCs w:val="22"/>
                <w:lang w:eastAsia="en-US"/>
              </w:rPr>
              <w:t>Item</w:t>
            </w:r>
            <w:proofErr w:type="spellEnd"/>
            <w:r>
              <w:rPr>
                <w:sz w:val="22"/>
                <w:szCs w:val="22"/>
                <w:lang w:eastAsia="en-US"/>
              </w:rPr>
              <w:t xml:space="preserve"> </w:t>
            </w:r>
            <w:proofErr w:type="spellStart"/>
            <w:r>
              <w:rPr>
                <w:sz w:val="22"/>
                <w:szCs w:val="22"/>
                <w:lang w:eastAsia="en-US"/>
              </w:rPr>
              <w:t>name</w:t>
            </w:r>
            <w:proofErr w:type="spellEnd"/>
          </w:p>
        </w:tc>
        <w:tc>
          <w:tcPr>
            <w:tcW w:w="993" w:type="dxa"/>
            <w:vAlign w:val="center"/>
          </w:tcPr>
          <w:p w:rsidR="00353EBF" w:rsidRPr="0090029B" w:rsidRDefault="00353EBF" w:rsidP="009C3CD7">
            <w:pPr>
              <w:jc w:val="center"/>
              <w:rPr>
                <w:sz w:val="22"/>
                <w:szCs w:val="22"/>
                <w:lang w:eastAsia="en-US"/>
              </w:rPr>
            </w:pPr>
            <w:proofErr w:type="spellStart"/>
            <w:r>
              <w:rPr>
                <w:sz w:val="22"/>
                <w:szCs w:val="22"/>
                <w:lang w:eastAsia="en-US"/>
              </w:rPr>
              <w:t>Unit</w:t>
            </w:r>
            <w:proofErr w:type="spellEnd"/>
          </w:p>
        </w:tc>
        <w:tc>
          <w:tcPr>
            <w:tcW w:w="992" w:type="dxa"/>
            <w:vAlign w:val="center"/>
          </w:tcPr>
          <w:p w:rsidR="00353EBF" w:rsidRPr="0090029B" w:rsidRDefault="00353EBF" w:rsidP="009C3CD7">
            <w:pPr>
              <w:jc w:val="center"/>
              <w:rPr>
                <w:sz w:val="22"/>
                <w:szCs w:val="22"/>
                <w:lang w:eastAsia="en-US"/>
              </w:rPr>
            </w:pPr>
            <w:proofErr w:type="spellStart"/>
            <w:r>
              <w:rPr>
                <w:sz w:val="22"/>
                <w:szCs w:val="22"/>
                <w:lang w:eastAsia="en-US"/>
              </w:rPr>
              <w:t>Qty</w:t>
            </w:r>
            <w:proofErr w:type="spellEnd"/>
          </w:p>
        </w:tc>
        <w:tc>
          <w:tcPr>
            <w:tcW w:w="2693" w:type="dxa"/>
            <w:vAlign w:val="center"/>
          </w:tcPr>
          <w:p w:rsidR="00353EBF" w:rsidRPr="0090029B" w:rsidRDefault="007F2999" w:rsidP="007F2999">
            <w:pPr>
              <w:jc w:val="center"/>
              <w:rPr>
                <w:sz w:val="22"/>
                <w:szCs w:val="22"/>
                <w:lang w:eastAsia="en-US"/>
              </w:rPr>
            </w:pPr>
            <w:proofErr w:type="spellStart"/>
            <w:r>
              <w:rPr>
                <w:sz w:val="22"/>
                <w:szCs w:val="22"/>
                <w:lang w:eastAsia="en-US"/>
              </w:rPr>
              <w:t>Price</w:t>
            </w:r>
            <w:proofErr w:type="spellEnd"/>
          </w:p>
        </w:tc>
      </w:tr>
      <w:tr w:rsidR="00353EBF" w:rsidTr="00F5492A">
        <w:tc>
          <w:tcPr>
            <w:tcW w:w="3964" w:type="dxa"/>
            <w:vAlign w:val="center"/>
          </w:tcPr>
          <w:p w:rsidR="00353EBF" w:rsidRDefault="009D7BEC" w:rsidP="00214D61">
            <w:pPr>
              <w:jc w:val="center"/>
              <w:rPr>
                <w:sz w:val="24"/>
                <w:szCs w:val="24"/>
                <w:lang w:eastAsia="en-US"/>
              </w:rPr>
            </w:pPr>
            <w:r>
              <w:rPr>
                <w:sz w:val="24"/>
                <w:szCs w:val="24"/>
                <w:lang w:eastAsia="en-US"/>
              </w:rPr>
              <w:t xml:space="preserve">15 </w:t>
            </w:r>
            <w:proofErr w:type="spellStart"/>
            <w:r>
              <w:rPr>
                <w:sz w:val="24"/>
                <w:szCs w:val="24"/>
                <w:lang w:eastAsia="en-US"/>
              </w:rPr>
              <w:t>kW</w:t>
            </w:r>
            <w:proofErr w:type="spellEnd"/>
            <w:r>
              <w:rPr>
                <w:sz w:val="24"/>
                <w:szCs w:val="24"/>
                <w:lang w:eastAsia="en-US"/>
              </w:rPr>
              <w:t xml:space="preserve"> </w:t>
            </w:r>
            <w:proofErr w:type="spellStart"/>
            <w:r>
              <w:rPr>
                <w:sz w:val="24"/>
                <w:szCs w:val="24"/>
                <w:lang w:eastAsia="en-US"/>
              </w:rPr>
              <w:t>hybrid</w:t>
            </w:r>
            <w:proofErr w:type="spellEnd"/>
            <w:r>
              <w:rPr>
                <w:sz w:val="24"/>
                <w:szCs w:val="24"/>
                <w:lang w:eastAsia="en-US"/>
              </w:rPr>
              <w:t xml:space="preserve"> </w:t>
            </w:r>
            <w:proofErr w:type="spellStart"/>
            <w:r>
              <w:rPr>
                <w:sz w:val="24"/>
                <w:szCs w:val="24"/>
                <w:lang w:eastAsia="en-US"/>
              </w:rPr>
              <w:t>system</w:t>
            </w:r>
            <w:proofErr w:type="spellEnd"/>
          </w:p>
        </w:tc>
        <w:tc>
          <w:tcPr>
            <w:tcW w:w="993" w:type="dxa"/>
            <w:vAlign w:val="center"/>
          </w:tcPr>
          <w:p w:rsidR="00353EBF" w:rsidRDefault="009D7BEC" w:rsidP="009C3CD7">
            <w:pPr>
              <w:jc w:val="center"/>
              <w:rPr>
                <w:sz w:val="24"/>
                <w:szCs w:val="24"/>
                <w:lang w:eastAsia="en-US"/>
              </w:rPr>
            </w:pPr>
            <w:proofErr w:type="spellStart"/>
            <w:r>
              <w:rPr>
                <w:sz w:val="24"/>
                <w:szCs w:val="24"/>
                <w:lang w:eastAsia="en-US"/>
              </w:rPr>
              <w:t>pcs</w:t>
            </w:r>
            <w:proofErr w:type="spellEnd"/>
          </w:p>
        </w:tc>
        <w:tc>
          <w:tcPr>
            <w:tcW w:w="992" w:type="dxa"/>
            <w:vAlign w:val="center"/>
          </w:tcPr>
          <w:p w:rsidR="00353EBF" w:rsidRPr="00A10CB9" w:rsidRDefault="009D7BEC" w:rsidP="009C3CD7">
            <w:pPr>
              <w:jc w:val="center"/>
              <w:rPr>
                <w:sz w:val="24"/>
                <w:szCs w:val="24"/>
                <w:lang w:eastAsia="en-US"/>
              </w:rPr>
            </w:pPr>
            <w:r>
              <w:rPr>
                <w:sz w:val="24"/>
                <w:szCs w:val="24"/>
                <w:lang w:eastAsia="en-US"/>
              </w:rPr>
              <w:t>4</w:t>
            </w:r>
          </w:p>
        </w:tc>
        <w:tc>
          <w:tcPr>
            <w:tcW w:w="2693" w:type="dxa"/>
            <w:vAlign w:val="center"/>
          </w:tcPr>
          <w:p w:rsidR="00353EBF" w:rsidRDefault="00353EBF" w:rsidP="009C3CD7">
            <w:pPr>
              <w:jc w:val="center"/>
              <w:rPr>
                <w:sz w:val="24"/>
                <w:szCs w:val="24"/>
                <w:lang w:eastAsia="en-US"/>
              </w:rPr>
            </w:pPr>
          </w:p>
        </w:tc>
      </w:tr>
      <w:tr w:rsidR="009D7BEC" w:rsidTr="00F5492A">
        <w:tc>
          <w:tcPr>
            <w:tcW w:w="3964" w:type="dxa"/>
            <w:vAlign w:val="center"/>
          </w:tcPr>
          <w:p w:rsidR="009D7BEC" w:rsidRDefault="009D7BEC" w:rsidP="009D7BEC">
            <w:pPr>
              <w:jc w:val="center"/>
              <w:rPr>
                <w:sz w:val="24"/>
                <w:szCs w:val="24"/>
                <w:lang w:eastAsia="en-US"/>
              </w:rPr>
            </w:pPr>
            <w:r>
              <w:rPr>
                <w:sz w:val="24"/>
                <w:szCs w:val="24"/>
                <w:lang w:eastAsia="en-US"/>
              </w:rPr>
              <w:t xml:space="preserve">22 </w:t>
            </w:r>
            <w:proofErr w:type="spellStart"/>
            <w:r>
              <w:rPr>
                <w:sz w:val="24"/>
                <w:szCs w:val="24"/>
                <w:lang w:eastAsia="en-US"/>
              </w:rPr>
              <w:t>kW</w:t>
            </w:r>
            <w:proofErr w:type="spellEnd"/>
            <w:r>
              <w:rPr>
                <w:sz w:val="24"/>
                <w:szCs w:val="24"/>
                <w:lang w:eastAsia="en-US"/>
              </w:rPr>
              <w:t xml:space="preserve"> </w:t>
            </w:r>
            <w:proofErr w:type="spellStart"/>
            <w:r>
              <w:rPr>
                <w:sz w:val="24"/>
                <w:szCs w:val="24"/>
                <w:lang w:eastAsia="en-US"/>
              </w:rPr>
              <w:t>hybrid</w:t>
            </w:r>
            <w:proofErr w:type="spellEnd"/>
            <w:r>
              <w:rPr>
                <w:sz w:val="24"/>
                <w:szCs w:val="24"/>
                <w:lang w:eastAsia="en-US"/>
              </w:rPr>
              <w:t xml:space="preserve"> </w:t>
            </w:r>
            <w:proofErr w:type="spellStart"/>
            <w:r>
              <w:rPr>
                <w:sz w:val="24"/>
                <w:szCs w:val="24"/>
                <w:lang w:eastAsia="en-US"/>
              </w:rPr>
              <w:t>system</w:t>
            </w:r>
            <w:proofErr w:type="spellEnd"/>
          </w:p>
        </w:tc>
        <w:tc>
          <w:tcPr>
            <w:tcW w:w="993" w:type="dxa"/>
            <w:vAlign w:val="center"/>
          </w:tcPr>
          <w:p w:rsidR="009D7BEC" w:rsidRDefault="009D7BEC" w:rsidP="009D7BEC">
            <w:pPr>
              <w:jc w:val="center"/>
              <w:rPr>
                <w:sz w:val="24"/>
                <w:szCs w:val="24"/>
                <w:lang w:eastAsia="en-US"/>
              </w:rPr>
            </w:pPr>
            <w:proofErr w:type="spellStart"/>
            <w:r>
              <w:rPr>
                <w:sz w:val="24"/>
                <w:szCs w:val="24"/>
                <w:lang w:eastAsia="en-US"/>
              </w:rPr>
              <w:t>pcs</w:t>
            </w:r>
            <w:proofErr w:type="spellEnd"/>
          </w:p>
        </w:tc>
        <w:tc>
          <w:tcPr>
            <w:tcW w:w="992" w:type="dxa"/>
            <w:vAlign w:val="center"/>
          </w:tcPr>
          <w:p w:rsidR="009D7BEC" w:rsidRPr="00A10CB9" w:rsidRDefault="009D7BEC" w:rsidP="009D7BEC">
            <w:pPr>
              <w:jc w:val="center"/>
              <w:rPr>
                <w:sz w:val="24"/>
                <w:szCs w:val="24"/>
                <w:lang w:eastAsia="en-US"/>
              </w:rPr>
            </w:pPr>
            <w:r>
              <w:rPr>
                <w:sz w:val="24"/>
                <w:szCs w:val="24"/>
                <w:lang w:eastAsia="en-US"/>
              </w:rPr>
              <w:t>4</w:t>
            </w:r>
          </w:p>
        </w:tc>
        <w:tc>
          <w:tcPr>
            <w:tcW w:w="2693" w:type="dxa"/>
            <w:vAlign w:val="center"/>
          </w:tcPr>
          <w:p w:rsidR="009D7BEC" w:rsidRDefault="009D7BEC" w:rsidP="009D7BEC">
            <w:pPr>
              <w:jc w:val="center"/>
              <w:rPr>
                <w:sz w:val="24"/>
                <w:szCs w:val="24"/>
              </w:rPr>
            </w:pPr>
          </w:p>
        </w:tc>
      </w:tr>
      <w:tr w:rsidR="007105C0" w:rsidTr="00F5492A">
        <w:tc>
          <w:tcPr>
            <w:tcW w:w="3964" w:type="dxa"/>
            <w:vAlign w:val="center"/>
          </w:tcPr>
          <w:p w:rsidR="007105C0" w:rsidRDefault="007105C0" w:rsidP="009D7BEC">
            <w:pPr>
              <w:jc w:val="center"/>
              <w:rPr>
                <w:sz w:val="24"/>
                <w:szCs w:val="24"/>
              </w:rPr>
            </w:pPr>
            <w:proofErr w:type="spellStart"/>
            <w:r>
              <w:rPr>
                <w:sz w:val="24"/>
                <w:szCs w:val="24"/>
              </w:rPr>
              <w:t>Monitoring</w:t>
            </w:r>
            <w:proofErr w:type="spellEnd"/>
            <w:r>
              <w:rPr>
                <w:sz w:val="24"/>
                <w:szCs w:val="24"/>
              </w:rPr>
              <w:t xml:space="preserve"> </w:t>
            </w:r>
            <w:proofErr w:type="spellStart"/>
            <w:r>
              <w:rPr>
                <w:sz w:val="24"/>
                <w:szCs w:val="24"/>
              </w:rPr>
              <w:t>software</w:t>
            </w:r>
            <w:proofErr w:type="spellEnd"/>
          </w:p>
        </w:tc>
        <w:tc>
          <w:tcPr>
            <w:tcW w:w="993" w:type="dxa"/>
            <w:vAlign w:val="center"/>
          </w:tcPr>
          <w:p w:rsidR="007105C0" w:rsidRDefault="007105C0" w:rsidP="009D7BEC">
            <w:pPr>
              <w:jc w:val="center"/>
              <w:rPr>
                <w:sz w:val="24"/>
                <w:szCs w:val="24"/>
              </w:rPr>
            </w:pPr>
            <w:proofErr w:type="spellStart"/>
            <w:r>
              <w:rPr>
                <w:sz w:val="24"/>
                <w:szCs w:val="24"/>
              </w:rPr>
              <w:t>Set</w:t>
            </w:r>
            <w:proofErr w:type="spellEnd"/>
          </w:p>
        </w:tc>
        <w:tc>
          <w:tcPr>
            <w:tcW w:w="992" w:type="dxa"/>
            <w:vAlign w:val="center"/>
          </w:tcPr>
          <w:p w:rsidR="007105C0" w:rsidRDefault="007105C0" w:rsidP="009D7BEC">
            <w:pPr>
              <w:jc w:val="center"/>
              <w:rPr>
                <w:sz w:val="24"/>
                <w:szCs w:val="24"/>
              </w:rPr>
            </w:pPr>
            <w:r>
              <w:rPr>
                <w:sz w:val="24"/>
                <w:szCs w:val="24"/>
              </w:rPr>
              <w:t>1</w:t>
            </w:r>
          </w:p>
        </w:tc>
        <w:tc>
          <w:tcPr>
            <w:tcW w:w="2693" w:type="dxa"/>
            <w:vAlign w:val="center"/>
          </w:tcPr>
          <w:p w:rsidR="007105C0" w:rsidRDefault="007105C0" w:rsidP="009D7BEC">
            <w:pPr>
              <w:jc w:val="center"/>
              <w:rPr>
                <w:sz w:val="24"/>
                <w:szCs w:val="24"/>
              </w:rPr>
            </w:pPr>
          </w:p>
        </w:tc>
      </w:tr>
    </w:tbl>
    <w:p w:rsidR="00353EBF" w:rsidRDefault="00353EBF" w:rsidP="007329ED">
      <w:pPr>
        <w:shd w:val="clear" w:color="auto" w:fill="FFFFFF"/>
        <w:spacing w:after="0" w:line="240" w:lineRule="auto"/>
        <w:rPr>
          <w:rFonts w:ascii="Times New Roman" w:eastAsia="Times New Roman" w:hAnsi="Times New Roman" w:cs="Times New Roman"/>
          <w:sz w:val="24"/>
          <w:szCs w:val="24"/>
        </w:rPr>
      </w:pPr>
    </w:p>
    <w:p w:rsidR="00233CFF" w:rsidRPr="00EC3B67" w:rsidRDefault="00233CFF" w:rsidP="00EC3B67">
      <w:pPr>
        <w:pStyle w:val="1"/>
        <w:numPr>
          <w:ilvl w:val="0"/>
          <w:numId w:val="7"/>
        </w:numPr>
        <w:spacing w:before="120"/>
        <w:rPr>
          <w:rFonts w:ascii="Times New Roman" w:hAnsi="Times New Roman" w:cs="Times New Roman"/>
          <w:sz w:val="28"/>
        </w:rPr>
      </w:pPr>
      <w:bookmarkStart w:id="9" w:name="_Toc163125227"/>
      <w:proofErr w:type="spellStart"/>
      <w:r>
        <w:rPr>
          <w:rFonts w:ascii="Times New Roman" w:hAnsi="Times New Roman" w:cs="Times New Roman"/>
          <w:sz w:val="28"/>
        </w:rPr>
        <w:t>Completeness</w:t>
      </w:r>
      <w:proofErr w:type="spellEnd"/>
      <w:r>
        <w:rPr>
          <w:rFonts w:ascii="Times New Roman" w:hAnsi="Times New Roman" w:cs="Times New Roman"/>
          <w:sz w:val="28"/>
        </w:rPr>
        <w:t xml:space="preserve"> </w:t>
      </w:r>
      <w:proofErr w:type="spellStart"/>
      <w:r>
        <w:rPr>
          <w:rFonts w:ascii="Times New Roman" w:hAnsi="Times New Roman" w:cs="Times New Roman"/>
          <w:sz w:val="28"/>
        </w:rPr>
        <w:t>Requirements</w:t>
      </w:r>
      <w:bookmarkEnd w:id="9"/>
      <w:proofErr w:type="spellEnd"/>
    </w:p>
    <w:p w:rsidR="00D90FA1" w:rsidRPr="003A19D8" w:rsidRDefault="00447336" w:rsidP="006C64A1">
      <w:pPr>
        <w:spacing w:after="120"/>
        <w:jc w:val="both"/>
        <w:rPr>
          <w:rFonts w:ascii="Times New Roman" w:eastAsia="Times New Roman" w:hAnsi="Times New Roman" w:cs="Times New Roman"/>
          <w:sz w:val="24"/>
          <w:szCs w:val="24"/>
          <w:lang w:val="en-US"/>
        </w:rPr>
      </w:pPr>
      <w:r w:rsidRPr="003A19D8">
        <w:rPr>
          <w:rFonts w:ascii="Times New Roman" w:eastAsia="Times New Roman" w:hAnsi="Times New Roman" w:cs="Times New Roman"/>
          <w:sz w:val="24"/>
          <w:szCs w:val="24"/>
          <w:lang w:val="en-US"/>
        </w:rPr>
        <w:t xml:space="preserve">       The quality and completeness of the supplied goods shall comply with the conditions specified in the Specification, the applicable standards and other mandatory requirements of the regulations applicable to this type of products.</w:t>
      </w:r>
    </w:p>
    <w:p w:rsidR="00233CFF" w:rsidRPr="003A19D8" w:rsidRDefault="00233CFF" w:rsidP="006C64A1">
      <w:pPr>
        <w:pStyle w:val="1"/>
        <w:numPr>
          <w:ilvl w:val="0"/>
          <w:numId w:val="7"/>
        </w:numPr>
        <w:spacing w:before="120"/>
        <w:rPr>
          <w:rFonts w:ascii="Times New Roman" w:hAnsi="Times New Roman" w:cs="Times New Roman"/>
          <w:sz w:val="28"/>
          <w:lang w:val="en-US"/>
        </w:rPr>
      </w:pPr>
      <w:bookmarkStart w:id="10" w:name="_Toc163125228"/>
      <w:r w:rsidRPr="003A19D8">
        <w:rPr>
          <w:rFonts w:ascii="Times New Roman" w:hAnsi="Times New Roman" w:cs="Times New Roman"/>
          <w:sz w:val="28"/>
          <w:lang w:val="en-US"/>
        </w:rPr>
        <w:t>Requirements for Maintenance and Operation of Goods</w:t>
      </w:r>
      <w:bookmarkEnd w:id="10"/>
    </w:p>
    <w:p w:rsidR="006D534E" w:rsidRPr="003A19D8" w:rsidRDefault="002F64E6" w:rsidP="003536B0">
      <w:pPr>
        <w:tabs>
          <w:tab w:val="right" w:pos="9355"/>
        </w:tabs>
        <w:spacing w:after="120" w:line="240" w:lineRule="auto"/>
        <w:ind w:right="34" w:firstLine="450"/>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 xml:space="preserve">The materials shall be suitable for operation under the climatic conditions of the Republic of Uzbekistan. All operating materials </w:t>
      </w:r>
      <w:proofErr w:type="gramStart"/>
      <w:r w:rsidRPr="003A19D8">
        <w:rPr>
          <w:rFonts w:ascii="Times New Roman" w:eastAsia="Times New Roman" w:hAnsi="Times New Roman" w:cs="Times New Roman"/>
          <w:sz w:val="24"/>
          <w:szCs w:val="24"/>
          <w:lang w:val="en-US" w:eastAsia="ru-RU"/>
        </w:rPr>
        <w:t>shall be provided</w:t>
      </w:r>
      <w:proofErr w:type="gramEnd"/>
      <w:r w:rsidRPr="003A19D8">
        <w:rPr>
          <w:rFonts w:ascii="Times New Roman" w:eastAsia="Times New Roman" w:hAnsi="Times New Roman" w:cs="Times New Roman"/>
          <w:sz w:val="24"/>
          <w:szCs w:val="24"/>
          <w:lang w:val="en-US" w:eastAsia="ru-RU"/>
        </w:rPr>
        <w:t xml:space="preserve"> in full in accordance with the technical specifications set out in this Technical Specification (TS). </w:t>
      </w:r>
    </w:p>
    <w:p w:rsidR="00233CFF" w:rsidRPr="00234F7C" w:rsidRDefault="00233CFF" w:rsidP="006C64A1">
      <w:pPr>
        <w:pStyle w:val="1"/>
        <w:numPr>
          <w:ilvl w:val="0"/>
          <w:numId w:val="7"/>
        </w:numPr>
        <w:spacing w:before="120"/>
        <w:rPr>
          <w:rFonts w:ascii="Times New Roman" w:hAnsi="Times New Roman" w:cs="Times New Roman"/>
          <w:sz w:val="28"/>
        </w:rPr>
      </w:pPr>
      <w:bookmarkStart w:id="11" w:name="_Toc163125229"/>
      <w:proofErr w:type="spellStart"/>
      <w:r>
        <w:rPr>
          <w:rFonts w:ascii="Times New Roman" w:hAnsi="Times New Roman" w:cs="Times New Roman"/>
          <w:sz w:val="28"/>
        </w:rPr>
        <w:t>Requirements</w:t>
      </w:r>
      <w:proofErr w:type="spellEnd"/>
      <w:r>
        <w:rPr>
          <w:rFonts w:ascii="Times New Roman" w:hAnsi="Times New Roman" w:cs="Times New Roman"/>
          <w:sz w:val="28"/>
        </w:rPr>
        <w:t xml:space="preserve"> </w:t>
      </w:r>
      <w:proofErr w:type="spellStart"/>
      <w:r>
        <w:rPr>
          <w:rFonts w:ascii="Times New Roman" w:hAnsi="Times New Roman" w:cs="Times New Roman"/>
          <w:sz w:val="28"/>
        </w:rPr>
        <w:t>for</w:t>
      </w:r>
      <w:proofErr w:type="spellEnd"/>
      <w:r>
        <w:rPr>
          <w:rFonts w:ascii="Times New Roman" w:hAnsi="Times New Roman" w:cs="Times New Roman"/>
          <w:sz w:val="28"/>
        </w:rPr>
        <w:t xml:space="preserve"> </w:t>
      </w:r>
      <w:proofErr w:type="spellStart"/>
      <w:r>
        <w:rPr>
          <w:rFonts w:ascii="Times New Roman" w:hAnsi="Times New Roman" w:cs="Times New Roman"/>
          <w:sz w:val="28"/>
        </w:rPr>
        <w:t>Operating</w:t>
      </w:r>
      <w:proofErr w:type="spellEnd"/>
      <w:r>
        <w:rPr>
          <w:rFonts w:ascii="Times New Roman" w:hAnsi="Times New Roman" w:cs="Times New Roman"/>
          <w:sz w:val="28"/>
        </w:rPr>
        <w:t xml:space="preserve"> </w:t>
      </w:r>
      <w:proofErr w:type="spellStart"/>
      <w:r>
        <w:rPr>
          <w:rFonts w:ascii="Times New Roman" w:hAnsi="Times New Roman" w:cs="Times New Roman"/>
          <w:sz w:val="28"/>
        </w:rPr>
        <w:t>Costs</w:t>
      </w:r>
      <w:bookmarkEnd w:id="11"/>
      <w:proofErr w:type="spellEnd"/>
    </w:p>
    <w:p w:rsidR="006D534E" w:rsidRPr="003A19D8" w:rsidRDefault="006D534E" w:rsidP="003536B0">
      <w:pPr>
        <w:tabs>
          <w:tab w:val="right" w:pos="9355"/>
        </w:tabs>
        <w:spacing w:after="0" w:line="240" w:lineRule="auto"/>
        <w:ind w:right="34" w:firstLine="540"/>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 xml:space="preserve">No requirements </w:t>
      </w:r>
      <w:proofErr w:type="gramStart"/>
      <w:r w:rsidRPr="003A19D8">
        <w:rPr>
          <w:rFonts w:ascii="Times New Roman" w:eastAsia="Times New Roman" w:hAnsi="Times New Roman" w:cs="Times New Roman"/>
          <w:sz w:val="24"/>
          <w:szCs w:val="24"/>
          <w:lang w:val="en-US" w:eastAsia="ru-RU"/>
        </w:rPr>
        <w:t>are imposed</w:t>
      </w:r>
      <w:proofErr w:type="gramEnd"/>
      <w:r w:rsidRPr="003A19D8">
        <w:rPr>
          <w:rFonts w:ascii="Times New Roman" w:eastAsia="Times New Roman" w:hAnsi="Times New Roman" w:cs="Times New Roman"/>
          <w:sz w:val="24"/>
          <w:szCs w:val="24"/>
          <w:lang w:val="en-US" w:eastAsia="ru-RU"/>
        </w:rPr>
        <w:t xml:space="preserve"> on the operating costs of the goods.</w:t>
      </w:r>
    </w:p>
    <w:p w:rsidR="00C764D7" w:rsidRPr="003A19D8" w:rsidRDefault="00C764D7" w:rsidP="00C764D7">
      <w:pPr>
        <w:tabs>
          <w:tab w:val="right" w:pos="9355"/>
        </w:tabs>
        <w:spacing w:after="0" w:line="240" w:lineRule="auto"/>
        <w:ind w:right="34" w:firstLine="540"/>
        <w:jc w:val="both"/>
        <w:rPr>
          <w:rFonts w:ascii="Times New Roman" w:eastAsia="Times New Roman" w:hAnsi="Times New Roman" w:cs="Times New Roman"/>
          <w:sz w:val="24"/>
          <w:szCs w:val="24"/>
          <w:lang w:val="en-US" w:eastAsia="ru-RU"/>
        </w:rPr>
      </w:pPr>
    </w:p>
    <w:p w:rsidR="00C764D7" w:rsidRPr="003A19D8" w:rsidRDefault="00C764D7" w:rsidP="00C764D7">
      <w:pPr>
        <w:pStyle w:val="1"/>
        <w:numPr>
          <w:ilvl w:val="0"/>
          <w:numId w:val="7"/>
        </w:numPr>
        <w:spacing w:before="120"/>
        <w:rPr>
          <w:rFonts w:ascii="Times New Roman" w:hAnsi="Times New Roman" w:cs="Times New Roman"/>
          <w:sz w:val="28"/>
          <w:lang w:val="en-US"/>
        </w:rPr>
      </w:pPr>
      <w:bookmarkStart w:id="12" w:name="_Toc163125230"/>
      <w:r w:rsidRPr="003A19D8">
        <w:rPr>
          <w:rFonts w:ascii="Times New Roman" w:hAnsi="Times New Roman" w:cs="Times New Roman"/>
          <w:sz w:val="28"/>
          <w:lang w:val="en-US"/>
        </w:rPr>
        <w:t>Requirements for Delivery Time and Place</w:t>
      </w:r>
      <w:bookmarkEnd w:id="12"/>
    </w:p>
    <w:p w:rsidR="00633677" w:rsidRPr="003A19D8" w:rsidRDefault="00633677" w:rsidP="00633677">
      <w:pPr>
        <w:tabs>
          <w:tab w:val="right" w:pos="9355"/>
        </w:tabs>
        <w:spacing w:after="0" w:line="240" w:lineRule="auto"/>
        <w:ind w:right="34" w:firstLine="540"/>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 xml:space="preserve">The goods </w:t>
      </w:r>
      <w:proofErr w:type="gramStart"/>
      <w:r w:rsidRPr="003A19D8">
        <w:rPr>
          <w:rFonts w:ascii="Times New Roman" w:eastAsia="Times New Roman" w:hAnsi="Times New Roman" w:cs="Times New Roman"/>
          <w:sz w:val="24"/>
          <w:szCs w:val="24"/>
          <w:lang w:val="en-US" w:eastAsia="ru-RU"/>
        </w:rPr>
        <w:t>shall be delivered</w:t>
      </w:r>
      <w:proofErr w:type="gramEnd"/>
      <w:r w:rsidRPr="003A19D8">
        <w:rPr>
          <w:rFonts w:ascii="Times New Roman" w:eastAsia="Times New Roman" w:hAnsi="Times New Roman" w:cs="Times New Roman"/>
          <w:sz w:val="24"/>
          <w:szCs w:val="24"/>
          <w:lang w:val="en-US" w:eastAsia="ru-RU"/>
        </w:rPr>
        <w:t xml:space="preserve"> to the Customer's warehouse: GSM-1 Technical Warehouse, 2 </w:t>
      </w:r>
      <w:proofErr w:type="spellStart"/>
      <w:r w:rsidRPr="003A19D8">
        <w:rPr>
          <w:rFonts w:ascii="Times New Roman" w:eastAsia="Times New Roman" w:hAnsi="Times New Roman" w:cs="Times New Roman"/>
          <w:sz w:val="24"/>
          <w:szCs w:val="24"/>
          <w:lang w:val="en-US" w:eastAsia="ru-RU"/>
        </w:rPr>
        <w:t>Temirchi</w:t>
      </w:r>
      <w:proofErr w:type="spellEnd"/>
      <w:r w:rsidRPr="003A19D8">
        <w:rPr>
          <w:rFonts w:ascii="Times New Roman" w:eastAsia="Times New Roman" w:hAnsi="Times New Roman" w:cs="Times New Roman"/>
          <w:sz w:val="24"/>
          <w:szCs w:val="24"/>
          <w:lang w:val="en-US" w:eastAsia="ru-RU"/>
        </w:rPr>
        <w:t xml:space="preserve"> Street, Tashkent. Delivery </w:t>
      </w:r>
      <w:proofErr w:type="gramStart"/>
      <w:r w:rsidRPr="003A19D8">
        <w:rPr>
          <w:rFonts w:ascii="Times New Roman" w:eastAsia="Times New Roman" w:hAnsi="Times New Roman" w:cs="Times New Roman"/>
          <w:sz w:val="24"/>
          <w:szCs w:val="24"/>
          <w:lang w:val="en-US" w:eastAsia="ru-RU"/>
        </w:rPr>
        <w:t>shall be completed</w:t>
      </w:r>
      <w:proofErr w:type="gramEnd"/>
      <w:r w:rsidRPr="003A19D8">
        <w:rPr>
          <w:rFonts w:ascii="Times New Roman" w:eastAsia="Times New Roman" w:hAnsi="Times New Roman" w:cs="Times New Roman"/>
          <w:sz w:val="24"/>
          <w:szCs w:val="24"/>
          <w:lang w:val="en-US" w:eastAsia="ru-RU"/>
        </w:rPr>
        <w:t xml:space="preserve"> in full configuration no later than 120 calendar days from the date of contract signing.</w:t>
      </w:r>
    </w:p>
    <w:p w:rsidR="00C764D7" w:rsidRPr="003A19D8" w:rsidRDefault="00C764D7" w:rsidP="00C764D7">
      <w:pPr>
        <w:tabs>
          <w:tab w:val="right" w:pos="9355"/>
        </w:tabs>
        <w:spacing w:after="0" w:line="240" w:lineRule="auto"/>
        <w:ind w:right="34" w:firstLine="540"/>
        <w:jc w:val="both"/>
        <w:rPr>
          <w:rFonts w:ascii="Times New Roman" w:eastAsia="Times New Roman" w:hAnsi="Times New Roman" w:cs="Times New Roman"/>
          <w:sz w:val="24"/>
          <w:szCs w:val="24"/>
          <w:lang w:val="en-US" w:eastAsia="ru-RU"/>
        </w:rPr>
      </w:pPr>
    </w:p>
    <w:p w:rsidR="00233CFF" w:rsidRPr="003A19D8" w:rsidRDefault="00233CFF" w:rsidP="006C64A1">
      <w:pPr>
        <w:pStyle w:val="1"/>
        <w:numPr>
          <w:ilvl w:val="0"/>
          <w:numId w:val="7"/>
        </w:numPr>
        <w:spacing w:before="120"/>
        <w:rPr>
          <w:rFonts w:ascii="Times New Roman" w:hAnsi="Times New Roman" w:cs="Times New Roman"/>
          <w:sz w:val="28"/>
          <w:lang w:val="en-US"/>
        </w:rPr>
      </w:pPr>
      <w:bookmarkStart w:id="13" w:name="_Toc163125231"/>
      <w:r w:rsidRPr="003A19D8">
        <w:rPr>
          <w:rFonts w:ascii="Times New Roman" w:hAnsi="Times New Roman" w:cs="Times New Roman"/>
          <w:sz w:val="28"/>
          <w:lang w:val="en-US"/>
        </w:rPr>
        <w:t>Requirements for Compliance with Technical Regulation Standards</w:t>
      </w:r>
      <w:bookmarkEnd w:id="13"/>
    </w:p>
    <w:p w:rsidR="00D90FA1" w:rsidRPr="003A19D8" w:rsidRDefault="00D90FA1" w:rsidP="009F337A">
      <w:pPr>
        <w:tabs>
          <w:tab w:val="right" w:pos="9355"/>
        </w:tabs>
        <w:spacing w:after="12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 xml:space="preserve">         The supplied Goods shall comply with the questionnaires (if any), GOST standards, technical conditions (TU), the technical requirements for the Goods, as well as other mandatory requirements applicable to this type of goods established in the Republic of Uzbekistan. </w:t>
      </w:r>
    </w:p>
    <w:p w:rsidR="00D90FA1" w:rsidRPr="00D90FA1" w:rsidRDefault="00D90FA1" w:rsidP="009F337A">
      <w:pPr>
        <w:tabs>
          <w:tab w:val="right" w:pos="9355"/>
        </w:tabs>
        <w:spacing w:after="0" w:line="360" w:lineRule="exact"/>
        <w:ind w:right="34"/>
        <w:jc w:val="both"/>
        <w:rPr>
          <w:rFonts w:ascii="Times New Roman" w:eastAsia="Times New Roman" w:hAnsi="Times New Roman" w:cs="Times New Roman"/>
          <w:sz w:val="24"/>
          <w:szCs w:val="24"/>
          <w:lang w:eastAsia="ru-RU"/>
        </w:rPr>
      </w:pPr>
      <w:r w:rsidRPr="003A19D8">
        <w:rPr>
          <w:rFonts w:ascii="Times New Roman" w:eastAsia="Times New Roman" w:hAnsi="Times New Roman" w:cs="Times New Roman"/>
          <w:sz w:val="24"/>
          <w:szCs w:val="24"/>
          <w:lang w:val="en-US" w:eastAsia="ru-RU"/>
        </w:rPr>
        <w:t xml:space="preserve">        Conformity certificates are mandatory. The Goods </w:t>
      </w:r>
      <w:proofErr w:type="gramStart"/>
      <w:r w:rsidRPr="003A19D8">
        <w:rPr>
          <w:rFonts w:ascii="Times New Roman" w:eastAsia="Times New Roman" w:hAnsi="Times New Roman" w:cs="Times New Roman"/>
          <w:sz w:val="24"/>
          <w:szCs w:val="24"/>
          <w:lang w:val="en-US" w:eastAsia="ru-RU"/>
        </w:rPr>
        <w:t>shall be certified</w:t>
      </w:r>
      <w:proofErr w:type="gramEnd"/>
      <w:r w:rsidRPr="003A19D8">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eastAsia="ru-RU"/>
        </w:rPr>
        <w:t>The</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following</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certificates</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are</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required</w:t>
      </w:r>
      <w:proofErr w:type="spellEnd"/>
      <w:r>
        <w:rPr>
          <w:rFonts w:ascii="Times New Roman" w:eastAsia="Times New Roman" w:hAnsi="Times New Roman" w:cs="Times New Roman"/>
          <w:sz w:val="24"/>
          <w:szCs w:val="24"/>
          <w:lang w:eastAsia="ru-RU"/>
        </w:rPr>
        <w:t xml:space="preserve">: </w:t>
      </w:r>
    </w:p>
    <w:p w:rsidR="00D90FA1" w:rsidRPr="003A19D8" w:rsidRDefault="00D90FA1" w:rsidP="009F337A">
      <w:pPr>
        <w:pStyle w:val="a4"/>
        <w:numPr>
          <w:ilvl w:val="0"/>
          <w:numId w:val="10"/>
        </w:numPr>
        <w:tabs>
          <w:tab w:val="right" w:pos="9355"/>
        </w:tabs>
        <w:spacing w:after="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Conformity certificate for a specific or standard type of goods;</w:t>
      </w:r>
    </w:p>
    <w:p w:rsidR="00D90FA1" w:rsidRPr="003A19D8" w:rsidRDefault="00D90FA1" w:rsidP="009F337A">
      <w:pPr>
        <w:pStyle w:val="a4"/>
        <w:numPr>
          <w:ilvl w:val="0"/>
          <w:numId w:val="10"/>
        </w:numPr>
        <w:tabs>
          <w:tab w:val="right" w:pos="9355"/>
        </w:tabs>
        <w:spacing w:after="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Conformity certificate of the Republic of Uzbekistan — for Goods of foreign origin;</w:t>
      </w:r>
    </w:p>
    <w:p w:rsidR="00D90FA1" w:rsidRPr="003A19D8" w:rsidRDefault="00D90FA1" w:rsidP="009F337A">
      <w:pPr>
        <w:pStyle w:val="a4"/>
        <w:numPr>
          <w:ilvl w:val="0"/>
          <w:numId w:val="10"/>
        </w:numPr>
        <w:tabs>
          <w:tab w:val="right" w:pos="9355"/>
        </w:tabs>
        <w:spacing w:after="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Hygienic certificate (for Goods subject to mandatory certification);</w:t>
      </w:r>
    </w:p>
    <w:p w:rsidR="00D90FA1" w:rsidRPr="003A19D8" w:rsidRDefault="00D90FA1" w:rsidP="009F337A">
      <w:pPr>
        <w:pStyle w:val="a4"/>
        <w:numPr>
          <w:ilvl w:val="0"/>
          <w:numId w:val="10"/>
        </w:numPr>
        <w:tabs>
          <w:tab w:val="right" w:pos="9355"/>
        </w:tabs>
        <w:spacing w:after="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t>Fire safety certificate (for Goods subject to mandatory fire safety certification);</w:t>
      </w:r>
    </w:p>
    <w:p w:rsidR="00D90FA1" w:rsidRPr="003A19D8" w:rsidRDefault="00D90FA1" w:rsidP="009F337A">
      <w:pPr>
        <w:pStyle w:val="a4"/>
        <w:numPr>
          <w:ilvl w:val="0"/>
          <w:numId w:val="10"/>
        </w:numPr>
        <w:tabs>
          <w:tab w:val="right" w:pos="9355"/>
        </w:tabs>
        <w:spacing w:after="0" w:line="360" w:lineRule="exact"/>
        <w:ind w:right="34"/>
        <w:jc w:val="both"/>
        <w:rPr>
          <w:rFonts w:ascii="Times New Roman" w:eastAsia="Times New Roman" w:hAnsi="Times New Roman" w:cs="Times New Roman"/>
          <w:sz w:val="24"/>
          <w:szCs w:val="24"/>
          <w:lang w:val="en-US" w:eastAsia="ru-RU"/>
        </w:rPr>
      </w:pPr>
      <w:r w:rsidRPr="003A19D8">
        <w:rPr>
          <w:rFonts w:ascii="Times New Roman" w:eastAsia="Times New Roman" w:hAnsi="Times New Roman" w:cs="Times New Roman"/>
          <w:sz w:val="24"/>
          <w:szCs w:val="24"/>
          <w:lang w:val="en-US" w:eastAsia="ru-RU"/>
        </w:rPr>
        <w:lastRenderedPageBreak/>
        <w:t>Quality certificate or another document (form, datasheet, etc.) certifying that the actually supplied Goods comply with the requirements of the Contract (supplied together with the Goods).</w:t>
      </w:r>
    </w:p>
    <w:p w:rsidR="00B81A35" w:rsidRPr="003A19D8" w:rsidRDefault="00AD4EE4" w:rsidP="006C64A1">
      <w:pPr>
        <w:pStyle w:val="1"/>
        <w:numPr>
          <w:ilvl w:val="0"/>
          <w:numId w:val="7"/>
        </w:numPr>
        <w:spacing w:before="120"/>
        <w:rPr>
          <w:rFonts w:ascii="Times New Roman" w:hAnsi="Times New Roman" w:cs="Times New Roman"/>
          <w:sz w:val="28"/>
          <w:lang w:val="en-US"/>
        </w:rPr>
      </w:pPr>
      <w:bookmarkStart w:id="14" w:name="_Toc163125232"/>
      <w:r w:rsidRPr="003A19D8">
        <w:rPr>
          <w:rFonts w:ascii="Times New Roman" w:hAnsi="Times New Roman" w:cs="Times New Roman"/>
          <w:sz w:val="28"/>
          <w:lang w:val="en-US"/>
        </w:rPr>
        <w:t>Requirements for Supervised Installation</w:t>
      </w:r>
      <w:bookmarkEnd w:id="14"/>
      <w:r w:rsidRPr="003A19D8">
        <w:rPr>
          <w:rFonts w:ascii="Times New Roman" w:hAnsi="Times New Roman" w:cs="Times New Roman"/>
          <w:sz w:val="28"/>
          <w:lang w:val="en-US"/>
        </w:rPr>
        <w:t xml:space="preserve"> and Commissioning Works</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The Supplier shall ensure the performance of supervised installation and commissioning works at the Customer's facilities </w:t>
      </w:r>
      <w:proofErr w:type="gramStart"/>
      <w:r w:rsidRPr="003A19D8">
        <w:rPr>
          <w:rFonts w:ascii="Times New Roman" w:hAnsi="Times New Roman" w:cs="Times New Roman"/>
          <w:sz w:val="24"/>
          <w:szCs w:val="24"/>
          <w:lang w:val="en-US"/>
        </w:rPr>
        <w:t>for the purpose of</w:t>
      </w:r>
      <w:proofErr w:type="gramEnd"/>
      <w:r w:rsidRPr="003A19D8">
        <w:rPr>
          <w:rFonts w:ascii="Times New Roman" w:hAnsi="Times New Roman" w:cs="Times New Roman"/>
          <w:sz w:val="24"/>
          <w:szCs w:val="24"/>
          <w:lang w:val="en-US"/>
        </w:rPr>
        <w:t xml:space="preserve"> putting the supplied autonomous hybrid power systems into operation.</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As part of the supervised installation and commissioning works, the Supplier shall:</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provide</w:t>
      </w:r>
      <w:proofErr w:type="gramEnd"/>
      <w:r w:rsidRPr="003A19D8">
        <w:rPr>
          <w:rFonts w:ascii="Times New Roman" w:hAnsi="Times New Roman" w:cs="Times New Roman"/>
          <w:sz w:val="24"/>
          <w:szCs w:val="24"/>
          <w:lang w:val="en-US"/>
        </w:rPr>
        <w:t xml:space="preserve"> technical supervision and control over the installation works;</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monitor</w:t>
      </w:r>
      <w:proofErr w:type="gramEnd"/>
      <w:r w:rsidRPr="003A19D8">
        <w:rPr>
          <w:rFonts w:ascii="Times New Roman" w:hAnsi="Times New Roman" w:cs="Times New Roman"/>
          <w:sz w:val="24"/>
          <w:szCs w:val="24"/>
          <w:lang w:val="en-US"/>
        </w:rPr>
        <w:t xml:space="preserve"> compliance of the installation with the manufacturer's requirements, technical documentation and applicable regulatory requirements;</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verify the correctness of installation and connection of solar panels, storage batteries, hybrid inverters, diesel generator units, protection and switching cabinets, the monitoring system and other equipment included in the supplied system;</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configure</w:t>
      </w:r>
      <w:proofErr w:type="gramEnd"/>
      <w:r w:rsidRPr="003A19D8">
        <w:rPr>
          <w:rFonts w:ascii="Times New Roman" w:hAnsi="Times New Roman" w:cs="Times New Roman"/>
          <w:sz w:val="24"/>
          <w:szCs w:val="24"/>
          <w:lang w:val="en-US"/>
        </w:rPr>
        <w:t xml:space="preserve"> the equipment, software, charge controllers, battery BMS and the monitoring system;</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configure the operating algorithms of the hybrid system, including solar energy priority, battery charging and discharging, and automatic start and stop of the DGU;</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carry</w:t>
      </w:r>
      <w:proofErr w:type="gramEnd"/>
      <w:r w:rsidRPr="003A19D8">
        <w:rPr>
          <w:rFonts w:ascii="Times New Roman" w:hAnsi="Times New Roman" w:cs="Times New Roman"/>
          <w:sz w:val="24"/>
          <w:szCs w:val="24"/>
          <w:lang w:val="en-US"/>
        </w:rPr>
        <w:t xml:space="preserve"> out comprehensive commissioning works and equipment testing in all operating modes provided for;</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verify</w:t>
      </w:r>
      <w:proofErr w:type="gramEnd"/>
      <w:r w:rsidRPr="003A19D8">
        <w:rPr>
          <w:rFonts w:ascii="Times New Roman" w:hAnsi="Times New Roman" w:cs="Times New Roman"/>
          <w:sz w:val="24"/>
          <w:szCs w:val="24"/>
          <w:lang w:val="en-US"/>
        </w:rPr>
        <w:t xml:space="preserve"> the operability of the remote monitoring and control system via the web interface and mobile application;</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test</w:t>
      </w:r>
      <w:proofErr w:type="gramEnd"/>
      <w:r w:rsidRPr="003A19D8">
        <w:rPr>
          <w:rFonts w:ascii="Times New Roman" w:hAnsi="Times New Roman" w:cs="Times New Roman"/>
          <w:sz w:val="24"/>
          <w:szCs w:val="24"/>
          <w:lang w:val="en-US"/>
        </w:rPr>
        <w:t xml:space="preserve"> automatic switching between power sources and the operation of protective mechanisms;</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carry</w:t>
      </w:r>
      <w:proofErr w:type="gramEnd"/>
      <w:r w:rsidRPr="003A19D8">
        <w:rPr>
          <w:rFonts w:ascii="Times New Roman" w:hAnsi="Times New Roman" w:cs="Times New Roman"/>
          <w:sz w:val="24"/>
          <w:szCs w:val="24"/>
          <w:lang w:val="en-US"/>
        </w:rPr>
        <w:t xml:space="preserve"> out load testing of the equipment;</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eliminate</w:t>
      </w:r>
      <w:proofErr w:type="gramEnd"/>
      <w:r w:rsidRPr="003A19D8">
        <w:rPr>
          <w:rFonts w:ascii="Times New Roman" w:hAnsi="Times New Roman" w:cs="Times New Roman"/>
          <w:sz w:val="24"/>
          <w:szCs w:val="24"/>
          <w:lang w:val="en-US"/>
        </w:rPr>
        <w:t xml:space="preserve"> any deficiencies related to equipment configuration identified during commissioning works;</w:t>
      </w:r>
    </w:p>
    <w:p w:rsidR="006D4F33" w:rsidRPr="003A19D8" w:rsidRDefault="006D4F33" w:rsidP="006D4F33">
      <w:pPr>
        <w:spacing w:after="120"/>
        <w:ind w:firstLine="450"/>
        <w:jc w:val="both"/>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prepare</w:t>
      </w:r>
      <w:proofErr w:type="gramEnd"/>
      <w:r w:rsidRPr="003A19D8">
        <w:rPr>
          <w:rFonts w:ascii="Times New Roman" w:hAnsi="Times New Roman" w:cs="Times New Roman"/>
          <w:sz w:val="24"/>
          <w:szCs w:val="24"/>
          <w:lang w:val="en-US"/>
        </w:rPr>
        <w:t xml:space="preserve"> and submit to the Customer the acceptance certificates for the completed supervised installation and commissioning works, as well as test reports.</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Supervised installation and commissioning works </w:t>
      </w:r>
      <w:proofErr w:type="gramStart"/>
      <w:r w:rsidRPr="003A19D8">
        <w:rPr>
          <w:rFonts w:ascii="Times New Roman" w:hAnsi="Times New Roman" w:cs="Times New Roman"/>
          <w:sz w:val="24"/>
          <w:szCs w:val="24"/>
          <w:lang w:val="en-US"/>
        </w:rPr>
        <w:t>shall be performed</w:t>
      </w:r>
      <w:proofErr w:type="gramEnd"/>
      <w:r w:rsidRPr="003A19D8">
        <w:rPr>
          <w:rFonts w:ascii="Times New Roman" w:hAnsi="Times New Roman" w:cs="Times New Roman"/>
          <w:sz w:val="24"/>
          <w:szCs w:val="24"/>
          <w:lang w:val="en-US"/>
        </w:rPr>
        <w:t xml:space="preserve"> by qualified specialists of the Supplier or by an </w:t>
      </w:r>
      <w:proofErr w:type="spellStart"/>
      <w:r w:rsidRPr="003A19D8">
        <w:rPr>
          <w:rFonts w:ascii="Times New Roman" w:hAnsi="Times New Roman" w:cs="Times New Roman"/>
          <w:sz w:val="24"/>
          <w:szCs w:val="24"/>
          <w:lang w:val="en-US"/>
        </w:rPr>
        <w:t>organisation</w:t>
      </w:r>
      <w:proofErr w:type="spellEnd"/>
      <w:r w:rsidRPr="003A19D8">
        <w:rPr>
          <w:rFonts w:ascii="Times New Roman" w:hAnsi="Times New Roman" w:cs="Times New Roman"/>
          <w:sz w:val="24"/>
          <w:szCs w:val="24"/>
          <w:lang w:val="en-US"/>
        </w:rPr>
        <w:t xml:space="preserve"> </w:t>
      </w:r>
      <w:proofErr w:type="spellStart"/>
      <w:r w:rsidRPr="003A19D8">
        <w:rPr>
          <w:rFonts w:ascii="Times New Roman" w:hAnsi="Times New Roman" w:cs="Times New Roman"/>
          <w:sz w:val="24"/>
          <w:szCs w:val="24"/>
          <w:lang w:val="en-US"/>
        </w:rPr>
        <w:t>authorised</w:t>
      </w:r>
      <w:proofErr w:type="spellEnd"/>
      <w:r w:rsidRPr="003A19D8">
        <w:rPr>
          <w:rFonts w:ascii="Times New Roman" w:hAnsi="Times New Roman" w:cs="Times New Roman"/>
          <w:sz w:val="24"/>
          <w:szCs w:val="24"/>
          <w:lang w:val="en-US"/>
        </w:rPr>
        <w:t xml:space="preserve"> by the manufacturer.</w:t>
      </w:r>
    </w:p>
    <w:p w:rsidR="006D4F33"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All costs associated with the performance of supervised installation and commissioning works, including transportation costs, travel allowances, accommodation of specialists, necessary tools and software, shall be included in the cost of the supplied equipment.</w:t>
      </w:r>
    </w:p>
    <w:p w:rsidR="006D534E" w:rsidRPr="003A19D8" w:rsidRDefault="006D4F33" w:rsidP="006D4F33">
      <w:pPr>
        <w:spacing w:after="120"/>
        <w:ind w:firstLine="450"/>
        <w:jc w:val="both"/>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The equipment </w:t>
      </w:r>
      <w:proofErr w:type="gramStart"/>
      <w:r w:rsidRPr="003A19D8">
        <w:rPr>
          <w:rFonts w:ascii="Times New Roman" w:hAnsi="Times New Roman" w:cs="Times New Roman"/>
          <w:sz w:val="24"/>
          <w:szCs w:val="24"/>
          <w:lang w:val="en-US"/>
        </w:rPr>
        <w:t>shall be deemed</w:t>
      </w:r>
      <w:proofErr w:type="gramEnd"/>
      <w:r w:rsidRPr="003A19D8">
        <w:rPr>
          <w:rFonts w:ascii="Times New Roman" w:hAnsi="Times New Roman" w:cs="Times New Roman"/>
          <w:sz w:val="24"/>
          <w:szCs w:val="24"/>
          <w:lang w:val="en-US"/>
        </w:rPr>
        <w:t xml:space="preserve"> put into operation upon successful completion of commissioning works and signing by the Parties of the corresponding commissioning acceptance act.</w:t>
      </w:r>
    </w:p>
    <w:p w:rsidR="00B81A35" w:rsidRPr="00234F7C" w:rsidRDefault="00B81A35" w:rsidP="006C64A1">
      <w:pPr>
        <w:pStyle w:val="1"/>
        <w:numPr>
          <w:ilvl w:val="0"/>
          <w:numId w:val="7"/>
        </w:numPr>
        <w:spacing w:before="120"/>
        <w:rPr>
          <w:rFonts w:ascii="Times New Roman" w:hAnsi="Times New Roman" w:cs="Times New Roman"/>
          <w:sz w:val="28"/>
        </w:rPr>
      </w:pPr>
      <w:bookmarkStart w:id="15" w:name="_Toc163125233"/>
      <w:proofErr w:type="spellStart"/>
      <w:r>
        <w:rPr>
          <w:rFonts w:ascii="Times New Roman" w:hAnsi="Times New Roman" w:cs="Times New Roman"/>
          <w:sz w:val="28"/>
        </w:rPr>
        <w:t>Personnel</w:t>
      </w:r>
      <w:proofErr w:type="spellEnd"/>
      <w:r>
        <w:rPr>
          <w:rFonts w:ascii="Times New Roman" w:hAnsi="Times New Roman" w:cs="Times New Roman"/>
          <w:sz w:val="28"/>
        </w:rPr>
        <w:t xml:space="preserve"> </w:t>
      </w:r>
      <w:proofErr w:type="spellStart"/>
      <w:r>
        <w:rPr>
          <w:rFonts w:ascii="Times New Roman" w:hAnsi="Times New Roman" w:cs="Times New Roman"/>
          <w:sz w:val="28"/>
        </w:rPr>
        <w:t>Training</w:t>
      </w:r>
      <w:proofErr w:type="spellEnd"/>
      <w:r>
        <w:rPr>
          <w:rFonts w:ascii="Times New Roman" w:hAnsi="Times New Roman" w:cs="Times New Roman"/>
          <w:sz w:val="28"/>
        </w:rPr>
        <w:t xml:space="preserve"> </w:t>
      </w:r>
      <w:proofErr w:type="spellStart"/>
      <w:r>
        <w:rPr>
          <w:rFonts w:ascii="Times New Roman" w:hAnsi="Times New Roman" w:cs="Times New Roman"/>
          <w:sz w:val="28"/>
        </w:rPr>
        <w:t>Requirements</w:t>
      </w:r>
      <w:bookmarkEnd w:id="15"/>
      <w:proofErr w:type="spellEnd"/>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The Supplier shall conduct training of the Customer's technical personnel in the operation, maintenance and monitoring of the supplied autonomous hybrid power systems.</w:t>
      </w:r>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The training </w:t>
      </w:r>
      <w:proofErr w:type="gramStart"/>
      <w:r w:rsidRPr="003A19D8">
        <w:rPr>
          <w:rFonts w:ascii="Times New Roman" w:hAnsi="Times New Roman" w:cs="Times New Roman"/>
          <w:sz w:val="24"/>
          <w:szCs w:val="24"/>
          <w:lang w:val="en-US"/>
        </w:rPr>
        <w:t>shall be conducted</w:t>
      </w:r>
      <w:proofErr w:type="gramEnd"/>
      <w:r w:rsidRPr="003A19D8">
        <w:rPr>
          <w:rFonts w:ascii="Times New Roman" w:hAnsi="Times New Roman" w:cs="Times New Roman"/>
          <w:sz w:val="24"/>
          <w:szCs w:val="24"/>
          <w:lang w:val="en-US"/>
        </w:rPr>
        <w:t xml:space="preserve"> after completion of the supervised installation and commissioning works and prior to signing of the commissioning acceptance act.</w:t>
      </w:r>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lastRenderedPageBreak/>
        <w:t>As part of the training, the Supplier shall ensure:</w:t>
      </w:r>
    </w:p>
    <w:p w:rsidR="00354EC2" w:rsidRPr="003A19D8" w:rsidRDefault="00354EC2" w:rsidP="00354EC2">
      <w:pPr>
        <w:spacing w:after="120"/>
        <w:ind w:firstLine="360"/>
        <w:rPr>
          <w:rFonts w:ascii="Times New Roman" w:hAnsi="Times New Roman" w:cs="Times New Roman"/>
          <w:sz w:val="24"/>
          <w:szCs w:val="24"/>
          <w:lang w:val="en-US"/>
        </w:rPr>
      </w:pPr>
      <w:proofErr w:type="spellStart"/>
      <w:proofErr w:type="gramStart"/>
      <w:r w:rsidRPr="003A19D8">
        <w:rPr>
          <w:rFonts w:ascii="Times New Roman" w:hAnsi="Times New Roman" w:cs="Times New Roman"/>
          <w:sz w:val="24"/>
          <w:szCs w:val="24"/>
          <w:lang w:val="en-US"/>
        </w:rPr>
        <w:t>familiarisation</w:t>
      </w:r>
      <w:proofErr w:type="spellEnd"/>
      <w:proofErr w:type="gramEnd"/>
      <w:r w:rsidRPr="003A19D8">
        <w:rPr>
          <w:rFonts w:ascii="Times New Roman" w:hAnsi="Times New Roman" w:cs="Times New Roman"/>
          <w:sz w:val="24"/>
          <w:szCs w:val="24"/>
          <w:lang w:val="en-US"/>
        </w:rPr>
        <w:t xml:space="preserve"> with the composition and operating principles of the autonomous hybrid power system;</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the operating rules for solar panels, hybrid inverters, LiFePO4 storage batteries, the diesel generator unit and the monitoring system;</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the use of the software, web interface and mobile application for remote monitoring and control;</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the configuration of the main system parameters;</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personnel actions in the event of emergency and abnormal situations;</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scheduled maintenance of the equipment;</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training</w:t>
      </w:r>
      <w:proofErr w:type="gramEnd"/>
      <w:r w:rsidRPr="003A19D8">
        <w:rPr>
          <w:rFonts w:ascii="Times New Roman" w:hAnsi="Times New Roman" w:cs="Times New Roman"/>
          <w:sz w:val="24"/>
          <w:szCs w:val="24"/>
          <w:lang w:val="en-US"/>
        </w:rPr>
        <w:t xml:space="preserve"> in the analysis of event logs, alarm messages and diagnostic information;</w:t>
      </w:r>
    </w:p>
    <w:p w:rsidR="00354EC2" w:rsidRPr="003A19D8" w:rsidRDefault="00354EC2" w:rsidP="00354EC2">
      <w:pPr>
        <w:spacing w:after="120"/>
        <w:ind w:firstLine="360"/>
        <w:rPr>
          <w:rFonts w:ascii="Times New Roman" w:hAnsi="Times New Roman" w:cs="Times New Roman"/>
          <w:sz w:val="24"/>
          <w:szCs w:val="24"/>
          <w:lang w:val="en-US"/>
        </w:rPr>
      </w:pPr>
      <w:proofErr w:type="gramStart"/>
      <w:r w:rsidRPr="003A19D8">
        <w:rPr>
          <w:rFonts w:ascii="Times New Roman" w:hAnsi="Times New Roman" w:cs="Times New Roman"/>
          <w:sz w:val="24"/>
          <w:szCs w:val="24"/>
          <w:lang w:val="en-US"/>
        </w:rPr>
        <w:t>provision</w:t>
      </w:r>
      <w:proofErr w:type="gramEnd"/>
      <w:r w:rsidRPr="003A19D8">
        <w:rPr>
          <w:rFonts w:ascii="Times New Roman" w:hAnsi="Times New Roman" w:cs="Times New Roman"/>
          <w:sz w:val="24"/>
          <w:szCs w:val="24"/>
          <w:lang w:val="en-US"/>
        </w:rPr>
        <w:t xml:space="preserve"> of operational and training documentation in Russian or English.</w:t>
      </w:r>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The training </w:t>
      </w:r>
      <w:proofErr w:type="gramStart"/>
      <w:r w:rsidRPr="003A19D8">
        <w:rPr>
          <w:rFonts w:ascii="Times New Roman" w:hAnsi="Times New Roman" w:cs="Times New Roman"/>
          <w:sz w:val="24"/>
          <w:szCs w:val="24"/>
          <w:lang w:val="en-US"/>
        </w:rPr>
        <w:t>shall be conducted</w:t>
      </w:r>
      <w:proofErr w:type="gramEnd"/>
      <w:r w:rsidRPr="003A19D8">
        <w:rPr>
          <w:rFonts w:ascii="Times New Roman" w:hAnsi="Times New Roman" w:cs="Times New Roman"/>
          <w:sz w:val="24"/>
          <w:szCs w:val="24"/>
          <w:lang w:val="en-US"/>
        </w:rPr>
        <w:t xml:space="preserve"> by qualified specialists of the Supplier or by representatives of the equipment manufacturer.</w:t>
      </w:r>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 xml:space="preserve">The number of the Customer's employees to be trained shall be not less than </w:t>
      </w:r>
      <w:proofErr w:type="gramStart"/>
      <w:r w:rsidRPr="003A19D8">
        <w:rPr>
          <w:rFonts w:ascii="Times New Roman" w:hAnsi="Times New Roman" w:cs="Times New Roman"/>
          <w:sz w:val="24"/>
          <w:szCs w:val="24"/>
          <w:lang w:val="en-US"/>
        </w:rPr>
        <w:t>5</w:t>
      </w:r>
      <w:proofErr w:type="gramEnd"/>
      <w:r w:rsidRPr="003A19D8">
        <w:rPr>
          <w:rFonts w:ascii="Times New Roman" w:hAnsi="Times New Roman" w:cs="Times New Roman"/>
          <w:sz w:val="24"/>
          <w:szCs w:val="24"/>
          <w:lang w:val="en-US"/>
        </w:rPr>
        <w:t xml:space="preserve"> persons.</w:t>
      </w:r>
    </w:p>
    <w:p w:rsidR="00354EC2"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The duration of the training shall be not less than 1 working day and shall include both theoretical and practical parts directly on the installed equipment.</w:t>
      </w:r>
    </w:p>
    <w:p w:rsidR="006D534E" w:rsidRPr="003A19D8" w:rsidRDefault="00354EC2" w:rsidP="00354EC2">
      <w:pPr>
        <w:spacing w:after="120"/>
        <w:ind w:firstLine="360"/>
        <w:rPr>
          <w:rFonts w:ascii="Times New Roman" w:hAnsi="Times New Roman" w:cs="Times New Roman"/>
          <w:sz w:val="24"/>
          <w:szCs w:val="24"/>
          <w:lang w:val="en-US"/>
        </w:rPr>
      </w:pPr>
      <w:r w:rsidRPr="003A19D8">
        <w:rPr>
          <w:rFonts w:ascii="Times New Roman" w:hAnsi="Times New Roman" w:cs="Times New Roman"/>
          <w:sz w:val="24"/>
          <w:szCs w:val="24"/>
          <w:lang w:val="en-US"/>
        </w:rPr>
        <w:t>Upon completion of the training, the Supplier shall provide a training acceptance act and a list of the trained employees.</w:t>
      </w:r>
    </w:p>
    <w:p w:rsidR="00B609BF" w:rsidRPr="00234F7C" w:rsidRDefault="00B609BF" w:rsidP="006C64A1">
      <w:pPr>
        <w:pStyle w:val="1"/>
        <w:numPr>
          <w:ilvl w:val="0"/>
          <w:numId w:val="7"/>
        </w:numPr>
        <w:spacing w:before="120"/>
        <w:rPr>
          <w:rFonts w:ascii="Times New Roman" w:hAnsi="Times New Roman" w:cs="Times New Roman"/>
          <w:sz w:val="28"/>
        </w:rPr>
      </w:pPr>
      <w:bookmarkStart w:id="16" w:name="_Toc163125234"/>
      <w:proofErr w:type="spellStart"/>
      <w:r>
        <w:rPr>
          <w:rFonts w:ascii="Times New Roman" w:hAnsi="Times New Roman" w:cs="Times New Roman"/>
          <w:sz w:val="28"/>
        </w:rPr>
        <w:t>Documentation</w:t>
      </w:r>
      <w:proofErr w:type="spellEnd"/>
      <w:r>
        <w:rPr>
          <w:rFonts w:ascii="Times New Roman" w:hAnsi="Times New Roman" w:cs="Times New Roman"/>
          <w:sz w:val="28"/>
        </w:rPr>
        <w:t xml:space="preserve"> </w:t>
      </w:r>
      <w:proofErr w:type="spellStart"/>
      <w:r>
        <w:rPr>
          <w:rFonts w:ascii="Times New Roman" w:hAnsi="Times New Roman" w:cs="Times New Roman"/>
          <w:sz w:val="28"/>
        </w:rPr>
        <w:t>Requirements</w:t>
      </w:r>
      <w:bookmarkEnd w:id="16"/>
      <w:proofErr w:type="spellEnd"/>
    </w:p>
    <w:p w:rsidR="006D534E" w:rsidRDefault="009F6A5A" w:rsidP="00234F7C">
      <w:pPr>
        <w:pStyle w:val="a4"/>
        <w:spacing w:after="120"/>
        <w:rPr>
          <w:rFonts w:ascii="Times New Roman" w:hAnsi="Times New Roman" w:cs="Times New Roman"/>
          <w:color w:val="000000"/>
          <w:sz w:val="24"/>
          <w:szCs w:val="20"/>
        </w:rPr>
      </w:pPr>
      <w:proofErr w:type="spellStart"/>
      <w:r>
        <w:rPr>
          <w:rFonts w:ascii="Times New Roman" w:hAnsi="Times New Roman" w:cs="Times New Roman"/>
          <w:color w:val="000000"/>
          <w:sz w:val="24"/>
          <w:szCs w:val="20"/>
        </w:rPr>
        <w:t>Operation</w:t>
      </w:r>
      <w:proofErr w:type="spellEnd"/>
      <w:r>
        <w:rPr>
          <w:rFonts w:ascii="Times New Roman" w:hAnsi="Times New Roman" w:cs="Times New Roman"/>
          <w:color w:val="000000"/>
          <w:sz w:val="24"/>
          <w:szCs w:val="20"/>
        </w:rPr>
        <w:t xml:space="preserve"> </w:t>
      </w:r>
      <w:proofErr w:type="spellStart"/>
      <w:r>
        <w:rPr>
          <w:rFonts w:ascii="Times New Roman" w:hAnsi="Times New Roman" w:cs="Times New Roman"/>
          <w:color w:val="000000"/>
          <w:sz w:val="24"/>
          <w:szCs w:val="20"/>
        </w:rPr>
        <w:t>manual</w:t>
      </w:r>
      <w:proofErr w:type="spellEnd"/>
      <w:r>
        <w:rPr>
          <w:rFonts w:ascii="Times New Roman" w:hAnsi="Times New Roman" w:cs="Times New Roman"/>
          <w:color w:val="000000"/>
          <w:sz w:val="24"/>
          <w:szCs w:val="20"/>
        </w:rPr>
        <w:t>.</w:t>
      </w:r>
    </w:p>
    <w:p w:rsidR="00057104" w:rsidRPr="003A19D8" w:rsidRDefault="00057104" w:rsidP="006C64A1">
      <w:pPr>
        <w:pStyle w:val="1"/>
        <w:numPr>
          <w:ilvl w:val="0"/>
          <w:numId w:val="7"/>
        </w:numPr>
        <w:spacing w:before="120"/>
        <w:rPr>
          <w:rFonts w:ascii="Times New Roman" w:hAnsi="Times New Roman" w:cs="Times New Roman"/>
          <w:sz w:val="28"/>
          <w:lang w:val="en-US"/>
        </w:rPr>
      </w:pPr>
      <w:bookmarkStart w:id="17" w:name="_Toc163125235"/>
      <w:r w:rsidRPr="003A19D8">
        <w:rPr>
          <w:rFonts w:ascii="Times New Roman" w:hAnsi="Times New Roman" w:cs="Times New Roman"/>
          <w:sz w:val="28"/>
          <w:lang w:val="en-US"/>
        </w:rPr>
        <w:t>Warranty and Post-Warranty Service Requirements</w:t>
      </w:r>
      <w:bookmarkEnd w:id="17"/>
    </w:p>
    <w:p w:rsidR="002C1611" w:rsidRPr="003A19D8" w:rsidRDefault="001862C2" w:rsidP="00234F7C">
      <w:pPr>
        <w:spacing w:after="120"/>
        <w:ind w:firstLine="360"/>
        <w:jc w:val="both"/>
        <w:rPr>
          <w:rFonts w:ascii="Times New Roman" w:hAnsi="Times New Roman" w:cs="Times New Roman"/>
          <w:sz w:val="24"/>
          <w:szCs w:val="24"/>
          <w:lang w:val="en-US"/>
        </w:rPr>
      </w:pPr>
      <w:r w:rsidRPr="003A19D8">
        <w:rPr>
          <w:rFonts w:ascii="Times New Roman" w:hAnsi="Times New Roman" w:cs="Times New Roman"/>
          <w:color w:val="000000"/>
          <w:sz w:val="24"/>
          <w:szCs w:val="20"/>
          <w:lang w:val="en-US"/>
        </w:rPr>
        <w:t xml:space="preserve">  </w:t>
      </w:r>
      <w:r w:rsidRPr="003A19D8">
        <w:rPr>
          <w:rFonts w:ascii="Times New Roman" w:hAnsi="Times New Roman" w:cs="Times New Roman"/>
          <w:sz w:val="24"/>
          <w:szCs w:val="24"/>
          <w:lang w:val="en-US"/>
        </w:rPr>
        <w:t>The warranty for the goods shall be not less than 2 years. The service life shall be not less than 12 years.</w:t>
      </w:r>
    </w:p>
    <w:p w:rsidR="00057104" w:rsidRPr="003A19D8" w:rsidRDefault="00AD4EE4" w:rsidP="006C64A1">
      <w:pPr>
        <w:pStyle w:val="1"/>
        <w:numPr>
          <w:ilvl w:val="0"/>
          <w:numId w:val="7"/>
        </w:numPr>
        <w:spacing w:before="120"/>
        <w:rPr>
          <w:rFonts w:ascii="Times New Roman" w:hAnsi="Times New Roman" w:cs="Times New Roman"/>
          <w:sz w:val="28"/>
          <w:lang w:val="en-US"/>
        </w:rPr>
      </w:pPr>
      <w:bookmarkStart w:id="18" w:name="_Toc163125236"/>
      <w:r w:rsidRPr="003A19D8">
        <w:rPr>
          <w:rFonts w:ascii="Times New Roman" w:hAnsi="Times New Roman" w:cs="Times New Roman"/>
          <w:sz w:val="28"/>
          <w:lang w:val="en-US"/>
        </w:rPr>
        <w:t>Requirements for Remaining Shelf Life, Storage Period and Quality Warranty</w:t>
      </w:r>
      <w:bookmarkEnd w:id="18"/>
    </w:p>
    <w:p w:rsidR="006D534E" w:rsidRPr="003A19D8" w:rsidRDefault="006D534E" w:rsidP="00234F7C">
      <w:pPr>
        <w:spacing w:after="120"/>
        <w:ind w:firstLine="360"/>
        <w:jc w:val="both"/>
        <w:rPr>
          <w:rFonts w:ascii="Times New Roman" w:hAnsi="Times New Roman" w:cs="Times New Roman"/>
          <w:color w:val="000000"/>
          <w:sz w:val="24"/>
          <w:szCs w:val="20"/>
          <w:lang w:val="en-US"/>
        </w:rPr>
      </w:pPr>
      <w:r w:rsidRPr="003A19D8">
        <w:rPr>
          <w:rFonts w:ascii="Times New Roman" w:hAnsi="Times New Roman" w:cs="Times New Roman"/>
          <w:color w:val="000000"/>
          <w:sz w:val="24"/>
          <w:szCs w:val="20"/>
          <w:lang w:val="en-US"/>
        </w:rPr>
        <w:t xml:space="preserve">The Supplier undertakes to ensure that the quality of the goods complies with the required standards and shall be liable to the Buyer for any defects identified in the goods. </w:t>
      </w:r>
    </w:p>
    <w:p w:rsidR="006D1F16" w:rsidRPr="00234F7C" w:rsidRDefault="006D1F16" w:rsidP="006C64A1">
      <w:pPr>
        <w:pStyle w:val="1"/>
        <w:numPr>
          <w:ilvl w:val="0"/>
          <w:numId w:val="7"/>
        </w:numPr>
        <w:spacing w:before="120"/>
        <w:rPr>
          <w:rFonts w:ascii="Times New Roman" w:hAnsi="Times New Roman" w:cs="Times New Roman"/>
          <w:sz w:val="28"/>
        </w:rPr>
      </w:pPr>
      <w:bookmarkStart w:id="19" w:name="_Toc163125237"/>
      <w:proofErr w:type="spellStart"/>
      <w:r>
        <w:rPr>
          <w:rFonts w:ascii="Times New Roman" w:hAnsi="Times New Roman" w:cs="Times New Roman"/>
          <w:sz w:val="28"/>
        </w:rPr>
        <w:t>Additional</w:t>
      </w:r>
      <w:proofErr w:type="spellEnd"/>
      <w:r>
        <w:rPr>
          <w:rFonts w:ascii="Times New Roman" w:hAnsi="Times New Roman" w:cs="Times New Roman"/>
          <w:sz w:val="28"/>
        </w:rPr>
        <w:t xml:space="preserve"> </w:t>
      </w:r>
      <w:proofErr w:type="spellStart"/>
      <w:r>
        <w:rPr>
          <w:rFonts w:ascii="Times New Roman" w:hAnsi="Times New Roman" w:cs="Times New Roman"/>
          <w:sz w:val="28"/>
        </w:rPr>
        <w:t>Requirements</w:t>
      </w:r>
      <w:bookmarkEnd w:id="19"/>
      <w:proofErr w:type="spellEnd"/>
    </w:p>
    <w:p w:rsidR="006D1F16" w:rsidRDefault="009F6A5A" w:rsidP="00234F7C">
      <w:pPr>
        <w:spacing w:after="120"/>
        <w:jc w:val="both"/>
        <w:rPr>
          <w:rFonts w:ascii="Times New Roman" w:hAnsi="Times New Roman" w:cs="Times New Roman"/>
          <w:sz w:val="24"/>
          <w:szCs w:val="24"/>
        </w:rPr>
      </w:pPr>
      <w:proofErr w:type="spellStart"/>
      <w:r>
        <w:rPr>
          <w:rFonts w:ascii="Times New Roman" w:hAnsi="Times New Roman" w:cs="Times New Roman"/>
          <w:sz w:val="24"/>
          <w:szCs w:val="24"/>
        </w:rPr>
        <w:t>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requirements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imposed</w:t>
      </w:r>
      <w:proofErr w:type="spellEnd"/>
      <w:r>
        <w:rPr>
          <w:rFonts w:ascii="Times New Roman" w:hAnsi="Times New Roman" w:cs="Times New Roman"/>
          <w:sz w:val="24"/>
          <w:szCs w:val="24"/>
        </w:rPr>
        <w:t>.</w:t>
      </w:r>
    </w:p>
    <w:p w:rsidR="00057104" w:rsidRDefault="006D1F16" w:rsidP="006C64A1">
      <w:pPr>
        <w:pStyle w:val="1"/>
        <w:numPr>
          <w:ilvl w:val="0"/>
          <w:numId w:val="7"/>
        </w:numPr>
        <w:spacing w:before="120"/>
        <w:rPr>
          <w:rFonts w:ascii="Times New Roman" w:hAnsi="Times New Roman" w:cs="Times New Roman"/>
          <w:sz w:val="28"/>
        </w:rPr>
      </w:pPr>
      <w:bookmarkStart w:id="20" w:name="_Toc163125238"/>
      <w:proofErr w:type="spellStart"/>
      <w:r>
        <w:rPr>
          <w:rFonts w:ascii="Times New Roman" w:hAnsi="Times New Roman" w:cs="Times New Roman"/>
          <w:sz w:val="28"/>
        </w:rPr>
        <w:t>List</w:t>
      </w:r>
      <w:proofErr w:type="spellEnd"/>
      <w:r>
        <w:rPr>
          <w:rFonts w:ascii="Times New Roman" w:hAnsi="Times New Roman" w:cs="Times New Roman"/>
          <w:sz w:val="28"/>
        </w:rPr>
        <w:t xml:space="preserve"> </w:t>
      </w:r>
      <w:proofErr w:type="spellStart"/>
      <w:r>
        <w:rPr>
          <w:rFonts w:ascii="Times New Roman" w:hAnsi="Times New Roman" w:cs="Times New Roman"/>
          <w:sz w:val="28"/>
        </w:rPr>
        <w:t>of</w:t>
      </w:r>
      <w:proofErr w:type="spellEnd"/>
      <w:r>
        <w:rPr>
          <w:rFonts w:ascii="Times New Roman" w:hAnsi="Times New Roman" w:cs="Times New Roman"/>
          <w:sz w:val="28"/>
        </w:rPr>
        <w:t xml:space="preserve"> </w:t>
      </w:r>
      <w:proofErr w:type="spellStart"/>
      <w:r>
        <w:rPr>
          <w:rFonts w:ascii="Times New Roman" w:hAnsi="Times New Roman" w:cs="Times New Roman"/>
          <w:sz w:val="28"/>
        </w:rPr>
        <w:t>Abbreviations</w:t>
      </w:r>
      <w:bookmarkEnd w:id="20"/>
      <w:proofErr w:type="spellEnd"/>
    </w:p>
    <w:p w:rsidR="00B8258A" w:rsidRPr="00B8258A" w:rsidRDefault="00B8258A" w:rsidP="00B8258A"/>
    <w:tbl>
      <w:tblPr>
        <w:tblStyle w:val="a3"/>
        <w:tblpPr w:leftFromText="180" w:rightFromText="180" w:vertAnchor="text" w:tblpY="1"/>
        <w:tblOverlap w:val="never"/>
        <w:tblW w:w="8493" w:type="dxa"/>
        <w:tblLook w:val="04A0" w:firstRow="1" w:lastRow="0" w:firstColumn="1" w:lastColumn="0" w:noHBand="0" w:noVBand="1"/>
      </w:tblPr>
      <w:tblGrid>
        <w:gridCol w:w="1191"/>
        <w:gridCol w:w="2713"/>
        <w:gridCol w:w="4589"/>
      </w:tblGrid>
      <w:tr w:rsidR="006D1F16" w:rsidRPr="00D21009" w:rsidTr="00F5492A">
        <w:trPr>
          <w:trHeight w:val="401"/>
        </w:trPr>
        <w:tc>
          <w:tcPr>
            <w:tcW w:w="1191" w:type="dxa"/>
            <w:shd w:val="clear" w:color="auto" w:fill="F2F2F2" w:themeFill="background1" w:themeFillShade="F2"/>
          </w:tcPr>
          <w:p w:rsidR="006D1F16" w:rsidRPr="00D21009" w:rsidRDefault="006D1F16" w:rsidP="009A69BA">
            <w:proofErr w:type="spellStart"/>
            <w:r>
              <w:t>No</w:t>
            </w:r>
            <w:proofErr w:type="spellEnd"/>
            <w:r>
              <w:t>.</w:t>
            </w:r>
          </w:p>
        </w:tc>
        <w:tc>
          <w:tcPr>
            <w:tcW w:w="2713" w:type="dxa"/>
            <w:shd w:val="clear" w:color="auto" w:fill="F2F2F2" w:themeFill="background1" w:themeFillShade="F2"/>
          </w:tcPr>
          <w:p w:rsidR="006D1F16" w:rsidRPr="00D21009" w:rsidRDefault="006D1F16" w:rsidP="009A69BA">
            <w:proofErr w:type="spellStart"/>
            <w:r>
              <w:t>Abbreviation</w:t>
            </w:r>
            <w:proofErr w:type="spellEnd"/>
          </w:p>
        </w:tc>
        <w:tc>
          <w:tcPr>
            <w:tcW w:w="4589" w:type="dxa"/>
            <w:shd w:val="clear" w:color="auto" w:fill="F2F2F2" w:themeFill="background1" w:themeFillShade="F2"/>
          </w:tcPr>
          <w:p w:rsidR="006D1F16" w:rsidRPr="00D21009" w:rsidRDefault="006D1F16" w:rsidP="009A69BA">
            <w:proofErr w:type="spellStart"/>
            <w:r>
              <w:t>Definition</w:t>
            </w:r>
            <w:proofErr w:type="spellEnd"/>
          </w:p>
        </w:tc>
      </w:tr>
      <w:tr w:rsidR="006D1F16" w:rsidRPr="00D21009" w:rsidTr="00F5492A">
        <w:trPr>
          <w:trHeight w:val="401"/>
        </w:trPr>
        <w:tc>
          <w:tcPr>
            <w:tcW w:w="1191" w:type="dxa"/>
          </w:tcPr>
          <w:p w:rsidR="006D1F16" w:rsidRPr="00D21009" w:rsidRDefault="00176E66" w:rsidP="009A69BA">
            <w:r>
              <w:t>1</w:t>
            </w:r>
          </w:p>
        </w:tc>
        <w:tc>
          <w:tcPr>
            <w:tcW w:w="2713" w:type="dxa"/>
          </w:tcPr>
          <w:p w:rsidR="006D1F16" w:rsidRPr="00176E66" w:rsidRDefault="00176E66" w:rsidP="009A69BA">
            <w:r>
              <w:t>TS</w:t>
            </w:r>
          </w:p>
        </w:tc>
        <w:tc>
          <w:tcPr>
            <w:tcW w:w="4589" w:type="dxa"/>
          </w:tcPr>
          <w:p w:rsidR="006D1F16" w:rsidRPr="00D21009" w:rsidRDefault="00176E66" w:rsidP="009A69BA">
            <w:proofErr w:type="spellStart"/>
            <w:r>
              <w:t>Technical</w:t>
            </w:r>
            <w:proofErr w:type="spellEnd"/>
            <w:r>
              <w:t xml:space="preserve"> </w:t>
            </w:r>
            <w:proofErr w:type="spellStart"/>
            <w:r>
              <w:t>Specification</w:t>
            </w:r>
            <w:proofErr w:type="spellEnd"/>
          </w:p>
        </w:tc>
      </w:tr>
      <w:tr w:rsidR="00F5492A" w:rsidRPr="00D21009" w:rsidTr="00F5492A">
        <w:trPr>
          <w:trHeight w:val="401"/>
        </w:trPr>
        <w:tc>
          <w:tcPr>
            <w:tcW w:w="1191" w:type="dxa"/>
          </w:tcPr>
          <w:p w:rsidR="00F5492A" w:rsidRDefault="00F5492A" w:rsidP="009A69BA">
            <w:r>
              <w:t>2</w:t>
            </w:r>
          </w:p>
        </w:tc>
        <w:tc>
          <w:tcPr>
            <w:tcW w:w="2713" w:type="dxa"/>
          </w:tcPr>
          <w:p w:rsidR="00F5492A" w:rsidRDefault="00F5492A" w:rsidP="009A69BA">
            <w:r>
              <w:t>DGU</w:t>
            </w:r>
          </w:p>
        </w:tc>
        <w:tc>
          <w:tcPr>
            <w:tcW w:w="4589" w:type="dxa"/>
          </w:tcPr>
          <w:p w:rsidR="00F5492A" w:rsidRDefault="00F5492A" w:rsidP="009A69BA">
            <w:proofErr w:type="spellStart"/>
            <w:r>
              <w:t>Diesel</w:t>
            </w:r>
            <w:proofErr w:type="spellEnd"/>
            <w:r>
              <w:t xml:space="preserve"> </w:t>
            </w:r>
            <w:proofErr w:type="spellStart"/>
            <w:r>
              <w:t>Generator</w:t>
            </w:r>
            <w:proofErr w:type="spellEnd"/>
            <w:r>
              <w:t xml:space="preserve"> </w:t>
            </w:r>
            <w:proofErr w:type="spellStart"/>
            <w:r>
              <w:t>Unit</w:t>
            </w:r>
            <w:proofErr w:type="spellEnd"/>
          </w:p>
        </w:tc>
      </w:tr>
      <w:tr w:rsidR="00F5492A" w:rsidRPr="00D21009" w:rsidTr="00F5492A">
        <w:trPr>
          <w:trHeight w:val="401"/>
        </w:trPr>
        <w:tc>
          <w:tcPr>
            <w:tcW w:w="1191" w:type="dxa"/>
          </w:tcPr>
          <w:p w:rsidR="00F5492A" w:rsidRDefault="00F5492A" w:rsidP="009A69BA">
            <w:r>
              <w:t>3</w:t>
            </w:r>
          </w:p>
        </w:tc>
        <w:tc>
          <w:tcPr>
            <w:tcW w:w="2713" w:type="dxa"/>
          </w:tcPr>
          <w:p w:rsidR="00F5492A" w:rsidRDefault="00F5492A" w:rsidP="009A69BA">
            <w:proofErr w:type="spellStart"/>
            <w:r>
              <w:t>Bat</w:t>
            </w:r>
            <w:proofErr w:type="spellEnd"/>
            <w:r>
              <w:t>.</w:t>
            </w:r>
          </w:p>
        </w:tc>
        <w:tc>
          <w:tcPr>
            <w:tcW w:w="4589" w:type="dxa"/>
          </w:tcPr>
          <w:p w:rsidR="00F5492A" w:rsidRDefault="00F5492A" w:rsidP="009A69BA">
            <w:proofErr w:type="spellStart"/>
            <w:r>
              <w:t>Storage</w:t>
            </w:r>
            <w:proofErr w:type="spellEnd"/>
            <w:r>
              <w:t xml:space="preserve"> </w:t>
            </w:r>
            <w:proofErr w:type="spellStart"/>
            <w:r>
              <w:t>Battery</w:t>
            </w:r>
            <w:proofErr w:type="spellEnd"/>
          </w:p>
        </w:tc>
      </w:tr>
    </w:tbl>
    <w:p w:rsidR="00F901F4" w:rsidRDefault="00F901F4" w:rsidP="00E67B9F">
      <w:pPr>
        <w:rPr>
          <w:rFonts w:ascii="Times New Roman" w:hAnsi="Times New Roman" w:cs="Times New Roman"/>
        </w:rPr>
      </w:pPr>
    </w:p>
    <w:tbl>
      <w:tblPr>
        <w:tblStyle w:val="a3"/>
        <w:tblpPr w:leftFromText="180" w:rightFromText="180" w:vertAnchor="text" w:tblpY="1"/>
        <w:tblOverlap w:val="never"/>
        <w:tblW w:w="8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4006"/>
      </w:tblGrid>
      <w:tr w:rsidR="00D22D17" w:rsidRPr="00AB66D2" w:rsidTr="0097268D">
        <w:trPr>
          <w:trHeight w:val="641"/>
        </w:trPr>
        <w:tc>
          <w:tcPr>
            <w:tcW w:w="4692" w:type="dxa"/>
          </w:tcPr>
          <w:p w:rsidR="00D22D17" w:rsidRPr="00AB66D2" w:rsidRDefault="00D22D17" w:rsidP="0097268D">
            <w:pPr>
              <w:rPr>
                <w:b/>
                <w:color w:val="000000"/>
                <w:sz w:val="24"/>
                <w:szCs w:val="24"/>
                <w:lang w:eastAsia="ru-RU"/>
              </w:rPr>
            </w:pPr>
          </w:p>
        </w:tc>
        <w:tc>
          <w:tcPr>
            <w:tcW w:w="4006" w:type="dxa"/>
          </w:tcPr>
          <w:p w:rsidR="00D22D17" w:rsidRPr="00AB66D2" w:rsidRDefault="00D22D17" w:rsidP="0097268D">
            <w:pPr>
              <w:rPr>
                <w:b/>
                <w:color w:val="000000"/>
                <w:sz w:val="24"/>
                <w:szCs w:val="24"/>
                <w:lang w:eastAsia="ru-RU"/>
              </w:rPr>
            </w:pPr>
          </w:p>
        </w:tc>
      </w:tr>
      <w:tr w:rsidR="00D22D17" w:rsidRPr="00AB66D2" w:rsidTr="0097268D">
        <w:trPr>
          <w:trHeight w:val="397"/>
        </w:trPr>
        <w:tc>
          <w:tcPr>
            <w:tcW w:w="4692" w:type="dxa"/>
            <w:vAlign w:val="center"/>
          </w:tcPr>
          <w:p w:rsidR="00D22D17" w:rsidRPr="00AB66D2" w:rsidRDefault="00D22D17" w:rsidP="0097268D">
            <w:pPr>
              <w:tabs>
                <w:tab w:val="left" w:pos="5387"/>
                <w:tab w:val="left" w:pos="7371"/>
              </w:tabs>
              <w:rPr>
                <w:color w:val="000000"/>
                <w:sz w:val="24"/>
                <w:szCs w:val="24"/>
                <w:lang w:eastAsia="ru-RU"/>
              </w:rPr>
            </w:pPr>
          </w:p>
        </w:tc>
        <w:tc>
          <w:tcPr>
            <w:tcW w:w="4006" w:type="dxa"/>
            <w:vAlign w:val="center"/>
          </w:tcPr>
          <w:p w:rsidR="00D22D17" w:rsidRPr="00AB66D2" w:rsidRDefault="00D22D17" w:rsidP="009D7BEC">
            <w:pPr>
              <w:tabs>
                <w:tab w:val="left" w:pos="1584"/>
                <w:tab w:val="left" w:pos="5387"/>
                <w:tab w:val="left" w:pos="7371"/>
              </w:tabs>
              <w:jc w:val="right"/>
              <w:rPr>
                <w:b/>
                <w:color w:val="000000"/>
                <w:sz w:val="24"/>
                <w:szCs w:val="24"/>
                <w:lang w:eastAsia="ru-RU"/>
              </w:rPr>
            </w:pPr>
          </w:p>
        </w:tc>
      </w:tr>
      <w:tr w:rsidR="00D22D17" w:rsidRPr="00AB66D2" w:rsidTr="0097268D">
        <w:trPr>
          <w:trHeight w:val="641"/>
        </w:trPr>
        <w:tc>
          <w:tcPr>
            <w:tcW w:w="4692" w:type="dxa"/>
          </w:tcPr>
          <w:p w:rsidR="00D22D17" w:rsidRPr="00AB66D2" w:rsidRDefault="00D22D17" w:rsidP="0097268D">
            <w:pPr>
              <w:rPr>
                <w:b/>
                <w:color w:val="000000"/>
                <w:sz w:val="24"/>
                <w:szCs w:val="24"/>
                <w:lang w:eastAsia="ru-RU"/>
              </w:rPr>
            </w:pPr>
          </w:p>
        </w:tc>
        <w:tc>
          <w:tcPr>
            <w:tcW w:w="4006" w:type="dxa"/>
            <w:vAlign w:val="center"/>
          </w:tcPr>
          <w:p w:rsidR="00D22D17" w:rsidRPr="00AB66D2" w:rsidRDefault="00D22D17" w:rsidP="0097268D">
            <w:pPr>
              <w:jc w:val="right"/>
              <w:rPr>
                <w:b/>
                <w:color w:val="000000"/>
                <w:sz w:val="24"/>
                <w:szCs w:val="24"/>
                <w:lang w:eastAsia="ru-RU"/>
              </w:rPr>
            </w:pPr>
          </w:p>
        </w:tc>
      </w:tr>
      <w:tr w:rsidR="00D22D17" w:rsidRPr="00AB66D2" w:rsidTr="0097268D">
        <w:trPr>
          <w:trHeight w:val="340"/>
        </w:trPr>
        <w:tc>
          <w:tcPr>
            <w:tcW w:w="4692" w:type="dxa"/>
            <w:vAlign w:val="center"/>
          </w:tcPr>
          <w:p w:rsidR="00D22D17" w:rsidRPr="00AB66D2" w:rsidRDefault="00D22D17" w:rsidP="0097268D">
            <w:pPr>
              <w:tabs>
                <w:tab w:val="left" w:pos="5387"/>
                <w:tab w:val="left" w:pos="7371"/>
              </w:tabs>
              <w:rPr>
                <w:color w:val="000000"/>
                <w:sz w:val="24"/>
                <w:szCs w:val="24"/>
                <w:lang w:eastAsia="ru-RU"/>
              </w:rPr>
            </w:pPr>
          </w:p>
        </w:tc>
        <w:tc>
          <w:tcPr>
            <w:tcW w:w="4006" w:type="dxa"/>
            <w:vAlign w:val="center"/>
          </w:tcPr>
          <w:p w:rsidR="00D22D17" w:rsidRPr="00AB66D2" w:rsidRDefault="00D22D17" w:rsidP="0097268D">
            <w:pPr>
              <w:tabs>
                <w:tab w:val="left" w:pos="5387"/>
                <w:tab w:val="left" w:pos="7371"/>
              </w:tabs>
              <w:jc w:val="right"/>
              <w:rPr>
                <w:b/>
                <w:color w:val="000000"/>
                <w:sz w:val="24"/>
                <w:szCs w:val="24"/>
                <w:lang w:eastAsia="ru-RU"/>
              </w:rPr>
            </w:pPr>
          </w:p>
        </w:tc>
      </w:tr>
    </w:tbl>
    <w:p w:rsidR="00D22D17" w:rsidRPr="00F901F4" w:rsidRDefault="00D22D17" w:rsidP="00E67B9F">
      <w:pPr>
        <w:rPr>
          <w:rFonts w:ascii="Times New Roman" w:hAnsi="Times New Roman" w:cs="Times New Roman"/>
        </w:rPr>
      </w:pPr>
    </w:p>
    <w:sectPr w:rsidR="00D22D17" w:rsidRPr="00F901F4" w:rsidSect="00F55821">
      <w:footerReference w:type="default" r:id="rId8"/>
      <w:pgSz w:w="11906" w:h="16838"/>
      <w:pgMar w:top="1134" w:right="849" w:bottom="992"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B13" w:rsidRDefault="00235B13" w:rsidP="0036240E">
      <w:pPr>
        <w:spacing w:after="0" w:line="240" w:lineRule="auto"/>
      </w:pPr>
      <w:r>
        <w:separator/>
      </w:r>
    </w:p>
  </w:endnote>
  <w:endnote w:type="continuationSeparator" w:id="0">
    <w:p w:rsidR="00235B13" w:rsidRDefault="00235B13" w:rsidP="00362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017047"/>
      <w:docPartObj>
        <w:docPartGallery w:val="Page Numbers (Bottom of Page)"/>
        <w:docPartUnique/>
      </w:docPartObj>
    </w:sdtPr>
    <w:sdtEndPr>
      <w:rPr>
        <w:noProof/>
      </w:rPr>
    </w:sdtEndPr>
    <w:sdtContent>
      <w:p w:rsidR="0099315D" w:rsidRDefault="0099315D">
        <w:pPr>
          <w:pStyle w:val="a9"/>
          <w:jc w:val="right"/>
        </w:pPr>
        <w:r>
          <w:fldChar w:fldCharType="begin"/>
        </w:r>
        <w:r>
          <w:instrText xml:space="preserve"> PAGE   \* MERGEFORMAT </w:instrText>
        </w:r>
        <w:r>
          <w:fldChar w:fldCharType="separate"/>
        </w:r>
        <w:r w:rsidR="003A19D8">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B13" w:rsidRDefault="00235B13" w:rsidP="0036240E">
      <w:pPr>
        <w:spacing w:after="0" w:line="240" w:lineRule="auto"/>
      </w:pPr>
      <w:r>
        <w:separator/>
      </w:r>
    </w:p>
  </w:footnote>
  <w:footnote w:type="continuationSeparator" w:id="0">
    <w:p w:rsidR="00235B13" w:rsidRDefault="00235B13" w:rsidP="00362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1BAD"/>
    <w:multiLevelType w:val="hybridMultilevel"/>
    <w:tmpl w:val="022E1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48C4"/>
    <w:multiLevelType w:val="multilevel"/>
    <w:tmpl w:val="82125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C246B5"/>
    <w:multiLevelType w:val="hybridMultilevel"/>
    <w:tmpl w:val="6AC8F3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55476E"/>
    <w:multiLevelType w:val="hybridMultilevel"/>
    <w:tmpl w:val="0F2ED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5557A8"/>
    <w:multiLevelType w:val="multilevel"/>
    <w:tmpl w:val="2300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DD7254"/>
    <w:multiLevelType w:val="hybridMultilevel"/>
    <w:tmpl w:val="118EF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AB0AE6"/>
    <w:multiLevelType w:val="hybridMultilevel"/>
    <w:tmpl w:val="48C6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D54BE"/>
    <w:multiLevelType w:val="multilevel"/>
    <w:tmpl w:val="2828FA06"/>
    <w:lvl w:ilvl="0">
      <w:start w:val="1"/>
      <w:numFmt w:val="decimal"/>
      <w:lvlText w:val="%1."/>
      <w:lvlJc w:val="left"/>
      <w:pPr>
        <w:ind w:left="720" w:hanging="360"/>
      </w:pPr>
      <w:rPr>
        <w:rFonts w:hint="default"/>
        <w:i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75161A"/>
    <w:multiLevelType w:val="multilevel"/>
    <w:tmpl w:val="2AAED8D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5C81A52"/>
    <w:multiLevelType w:val="multilevel"/>
    <w:tmpl w:val="CC02F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071681"/>
    <w:multiLevelType w:val="multilevel"/>
    <w:tmpl w:val="07C21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242DA"/>
    <w:multiLevelType w:val="multilevel"/>
    <w:tmpl w:val="E9ACF7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04268E"/>
    <w:multiLevelType w:val="multilevel"/>
    <w:tmpl w:val="A3BE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E83924"/>
    <w:multiLevelType w:val="hybridMultilevel"/>
    <w:tmpl w:val="AA66A0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A771CA"/>
    <w:multiLevelType w:val="hybridMultilevel"/>
    <w:tmpl w:val="DEB8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D1DA9"/>
    <w:multiLevelType w:val="hybridMultilevel"/>
    <w:tmpl w:val="489290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113016"/>
    <w:multiLevelType w:val="multilevel"/>
    <w:tmpl w:val="14926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AF73E9"/>
    <w:multiLevelType w:val="multilevel"/>
    <w:tmpl w:val="2828FA06"/>
    <w:lvl w:ilvl="0">
      <w:start w:val="1"/>
      <w:numFmt w:val="decimal"/>
      <w:lvlText w:val="%1."/>
      <w:lvlJc w:val="left"/>
      <w:pPr>
        <w:ind w:left="720" w:hanging="360"/>
      </w:pPr>
      <w:rPr>
        <w:rFonts w:hint="default"/>
        <w:i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AC29FE"/>
    <w:multiLevelType w:val="multilevel"/>
    <w:tmpl w:val="8190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461EAC"/>
    <w:multiLevelType w:val="multilevel"/>
    <w:tmpl w:val="BC70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A51750"/>
    <w:multiLevelType w:val="multilevel"/>
    <w:tmpl w:val="2AAED8D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A1809BD"/>
    <w:multiLevelType w:val="multilevel"/>
    <w:tmpl w:val="847C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7D23EB"/>
    <w:multiLevelType w:val="multilevel"/>
    <w:tmpl w:val="72FEE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C50C46"/>
    <w:multiLevelType w:val="hybridMultilevel"/>
    <w:tmpl w:val="257089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EB1926"/>
    <w:multiLevelType w:val="multilevel"/>
    <w:tmpl w:val="EB049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C4F741D"/>
    <w:multiLevelType w:val="hybridMultilevel"/>
    <w:tmpl w:val="9F7E20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460B74"/>
    <w:multiLevelType w:val="multilevel"/>
    <w:tmpl w:val="3B127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F42EB3"/>
    <w:multiLevelType w:val="multilevel"/>
    <w:tmpl w:val="93F0F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4"/>
  </w:num>
  <w:num w:numId="3">
    <w:abstractNumId w:val="17"/>
  </w:num>
  <w:num w:numId="4">
    <w:abstractNumId w:val="20"/>
  </w:num>
  <w:num w:numId="5">
    <w:abstractNumId w:val="8"/>
  </w:num>
  <w:num w:numId="6">
    <w:abstractNumId w:val="23"/>
  </w:num>
  <w:num w:numId="7">
    <w:abstractNumId w:val="2"/>
  </w:num>
  <w:num w:numId="8">
    <w:abstractNumId w:val="15"/>
  </w:num>
  <w:num w:numId="9">
    <w:abstractNumId w:val="3"/>
  </w:num>
  <w:num w:numId="10">
    <w:abstractNumId w:val="0"/>
  </w:num>
  <w:num w:numId="11">
    <w:abstractNumId w:val="1"/>
  </w:num>
  <w:num w:numId="12">
    <w:abstractNumId w:val="27"/>
  </w:num>
  <w:num w:numId="13">
    <w:abstractNumId w:val="2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1"/>
  </w:num>
  <w:num w:numId="17">
    <w:abstractNumId w:val="22"/>
  </w:num>
  <w:num w:numId="18">
    <w:abstractNumId w:val="4"/>
  </w:num>
  <w:num w:numId="19">
    <w:abstractNumId w:val="10"/>
  </w:num>
  <w:num w:numId="20">
    <w:abstractNumId w:val="18"/>
  </w:num>
  <w:num w:numId="21">
    <w:abstractNumId w:val="2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num>
  <w:num w:numId="26">
    <w:abstractNumId w:val="21"/>
  </w:num>
  <w:num w:numId="27">
    <w:abstractNumId w:val="25"/>
  </w:num>
  <w:num w:numId="28">
    <w:abstractNumId w:val="9"/>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CA"/>
    <w:rsid w:val="000005C7"/>
    <w:rsid w:val="00001E22"/>
    <w:rsid w:val="000233AF"/>
    <w:rsid w:val="0002673A"/>
    <w:rsid w:val="00031877"/>
    <w:rsid w:val="000469AA"/>
    <w:rsid w:val="00057104"/>
    <w:rsid w:val="0007013C"/>
    <w:rsid w:val="00070F86"/>
    <w:rsid w:val="000826AB"/>
    <w:rsid w:val="00083F43"/>
    <w:rsid w:val="00085605"/>
    <w:rsid w:val="00085EBF"/>
    <w:rsid w:val="00087C1B"/>
    <w:rsid w:val="000940BE"/>
    <w:rsid w:val="00095361"/>
    <w:rsid w:val="000959B0"/>
    <w:rsid w:val="000A06DA"/>
    <w:rsid w:val="000B2DC3"/>
    <w:rsid w:val="000B6019"/>
    <w:rsid w:val="000B7851"/>
    <w:rsid w:val="000C348C"/>
    <w:rsid w:val="000E2A59"/>
    <w:rsid w:val="000E4C80"/>
    <w:rsid w:val="000F582D"/>
    <w:rsid w:val="0010724C"/>
    <w:rsid w:val="001154A2"/>
    <w:rsid w:val="001171AF"/>
    <w:rsid w:val="001229B2"/>
    <w:rsid w:val="00122E67"/>
    <w:rsid w:val="00124B63"/>
    <w:rsid w:val="001259ED"/>
    <w:rsid w:val="00133BC6"/>
    <w:rsid w:val="00136698"/>
    <w:rsid w:val="00142929"/>
    <w:rsid w:val="001527CB"/>
    <w:rsid w:val="00156849"/>
    <w:rsid w:val="00161E7F"/>
    <w:rsid w:val="00167987"/>
    <w:rsid w:val="00173717"/>
    <w:rsid w:val="00176E66"/>
    <w:rsid w:val="001775DA"/>
    <w:rsid w:val="001862C2"/>
    <w:rsid w:val="0018736C"/>
    <w:rsid w:val="001914C9"/>
    <w:rsid w:val="0019187C"/>
    <w:rsid w:val="00191B52"/>
    <w:rsid w:val="00192398"/>
    <w:rsid w:val="001A307F"/>
    <w:rsid w:val="001A30CB"/>
    <w:rsid w:val="001A7B79"/>
    <w:rsid w:val="001C01CE"/>
    <w:rsid w:val="001E1A50"/>
    <w:rsid w:val="001E1CCA"/>
    <w:rsid w:val="001E4A8C"/>
    <w:rsid w:val="001F56E9"/>
    <w:rsid w:val="001F723C"/>
    <w:rsid w:val="001F7514"/>
    <w:rsid w:val="001F7C53"/>
    <w:rsid w:val="002002DF"/>
    <w:rsid w:val="00202840"/>
    <w:rsid w:val="00203D00"/>
    <w:rsid w:val="00205B3C"/>
    <w:rsid w:val="00212695"/>
    <w:rsid w:val="00214D61"/>
    <w:rsid w:val="00215264"/>
    <w:rsid w:val="00215839"/>
    <w:rsid w:val="002161B7"/>
    <w:rsid w:val="00216822"/>
    <w:rsid w:val="00221AFD"/>
    <w:rsid w:val="002258D5"/>
    <w:rsid w:val="00233CFF"/>
    <w:rsid w:val="00234F7C"/>
    <w:rsid w:val="00235B13"/>
    <w:rsid w:val="0023729F"/>
    <w:rsid w:val="002505FC"/>
    <w:rsid w:val="00252943"/>
    <w:rsid w:val="002534CE"/>
    <w:rsid w:val="00254CCF"/>
    <w:rsid w:val="00260220"/>
    <w:rsid w:val="00264D38"/>
    <w:rsid w:val="0027094C"/>
    <w:rsid w:val="00271095"/>
    <w:rsid w:val="00283291"/>
    <w:rsid w:val="0028748C"/>
    <w:rsid w:val="0029209D"/>
    <w:rsid w:val="002B0B42"/>
    <w:rsid w:val="002B1760"/>
    <w:rsid w:val="002B257F"/>
    <w:rsid w:val="002B7A3F"/>
    <w:rsid w:val="002C1611"/>
    <w:rsid w:val="002C163D"/>
    <w:rsid w:val="002D5F72"/>
    <w:rsid w:val="002E20A3"/>
    <w:rsid w:val="002E2399"/>
    <w:rsid w:val="002F05F0"/>
    <w:rsid w:val="002F64E6"/>
    <w:rsid w:val="00303B19"/>
    <w:rsid w:val="00315C8D"/>
    <w:rsid w:val="00320DED"/>
    <w:rsid w:val="00321A2E"/>
    <w:rsid w:val="00324249"/>
    <w:rsid w:val="0032488A"/>
    <w:rsid w:val="00340E53"/>
    <w:rsid w:val="0034443E"/>
    <w:rsid w:val="003446C6"/>
    <w:rsid w:val="00344801"/>
    <w:rsid w:val="00345E91"/>
    <w:rsid w:val="003536B0"/>
    <w:rsid w:val="00353EBF"/>
    <w:rsid w:val="00354337"/>
    <w:rsid w:val="00354EC2"/>
    <w:rsid w:val="0035787F"/>
    <w:rsid w:val="0036213A"/>
    <w:rsid w:val="0036240E"/>
    <w:rsid w:val="00370F19"/>
    <w:rsid w:val="00371B24"/>
    <w:rsid w:val="003851ED"/>
    <w:rsid w:val="003A19D8"/>
    <w:rsid w:val="003A286E"/>
    <w:rsid w:val="003A44EA"/>
    <w:rsid w:val="003A5C8D"/>
    <w:rsid w:val="003A7E1C"/>
    <w:rsid w:val="003B309F"/>
    <w:rsid w:val="003B5E97"/>
    <w:rsid w:val="003C0728"/>
    <w:rsid w:val="003C2B55"/>
    <w:rsid w:val="003C54CE"/>
    <w:rsid w:val="003D1E67"/>
    <w:rsid w:val="003D3F80"/>
    <w:rsid w:val="003D4A6F"/>
    <w:rsid w:val="003D7B59"/>
    <w:rsid w:val="003E39F1"/>
    <w:rsid w:val="003E7B4F"/>
    <w:rsid w:val="003F7E89"/>
    <w:rsid w:val="00402AE9"/>
    <w:rsid w:val="00403490"/>
    <w:rsid w:val="004054C0"/>
    <w:rsid w:val="00412055"/>
    <w:rsid w:val="00417194"/>
    <w:rsid w:val="00424D70"/>
    <w:rsid w:val="0043010F"/>
    <w:rsid w:val="00430A51"/>
    <w:rsid w:val="0043264F"/>
    <w:rsid w:val="00433633"/>
    <w:rsid w:val="00434AE5"/>
    <w:rsid w:val="004352C3"/>
    <w:rsid w:val="00435C27"/>
    <w:rsid w:val="00437852"/>
    <w:rsid w:val="00447336"/>
    <w:rsid w:val="00453A8B"/>
    <w:rsid w:val="00454E75"/>
    <w:rsid w:val="00457794"/>
    <w:rsid w:val="00457BDC"/>
    <w:rsid w:val="004820AE"/>
    <w:rsid w:val="00485608"/>
    <w:rsid w:val="00493F5A"/>
    <w:rsid w:val="00497171"/>
    <w:rsid w:val="004A4523"/>
    <w:rsid w:val="004A5542"/>
    <w:rsid w:val="004C2331"/>
    <w:rsid w:val="004D00D0"/>
    <w:rsid w:val="004D5B85"/>
    <w:rsid w:val="004D6E3A"/>
    <w:rsid w:val="004E1A47"/>
    <w:rsid w:val="004E4EA0"/>
    <w:rsid w:val="004F2569"/>
    <w:rsid w:val="004F540C"/>
    <w:rsid w:val="004F638D"/>
    <w:rsid w:val="00512CE3"/>
    <w:rsid w:val="00515AC1"/>
    <w:rsid w:val="005228D8"/>
    <w:rsid w:val="00525C5A"/>
    <w:rsid w:val="005355A9"/>
    <w:rsid w:val="00544EEE"/>
    <w:rsid w:val="005468CD"/>
    <w:rsid w:val="00551567"/>
    <w:rsid w:val="00553C60"/>
    <w:rsid w:val="00570BDE"/>
    <w:rsid w:val="005738E5"/>
    <w:rsid w:val="00576299"/>
    <w:rsid w:val="005800FD"/>
    <w:rsid w:val="00586104"/>
    <w:rsid w:val="005920B7"/>
    <w:rsid w:val="005A4F97"/>
    <w:rsid w:val="005A5638"/>
    <w:rsid w:val="005A5DE7"/>
    <w:rsid w:val="005D2658"/>
    <w:rsid w:val="005E3CB1"/>
    <w:rsid w:val="005F1741"/>
    <w:rsid w:val="00603F2A"/>
    <w:rsid w:val="00606238"/>
    <w:rsid w:val="00607CE9"/>
    <w:rsid w:val="006136D4"/>
    <w:rsid w:val="006200E7"/>
    <w:rsid w:val="00623375"/>
    <w:rsid w:val="00630E90"/>
    <w:rsid w:val="00631EC4"/>
    <w:rsid w:val="00631F93"/>
    <w:rsid w:val="00633677"/>
    <w:rsid w:val="006379F2"/>
    <w:rsid w:val="006400E8"/>
    <w:rsid w:val="00643190"/>
    <w:rsid w:val="006468AA"/>
    <w:rsid w:val="00647E93"/>
    <w:rsid w:val="0065157F"/>
    <w:rsid w:val="00655ED5"/>
    <w:rsid w:val="0065605B"/>
    <w:rsid w:val="00676D19"/>
    <w:rsid w:val="00683951"/>
    <w:rsid w:val="0068449A"/>
    <w:rsid w:val="006962BC"/>
    <w:rsid w:val="006A1954"/>
    <w:rsid w:val="006A63C9"/>
    <w:rsid w:val="006B1663"/>
    <w:rsid w:val="006B667F"/>
    <w:rsid w:val="006B7C9C"/>
    <w:rsid w:val="006C1661"/>
    <w:rsid w:val="006C64A1"/>
    <w:rsid w:val="006D1F16"/>
    <w:rsid w:val="006D39D2"/>
    <w:rsid w:val="006D4F33"/>
    <w:rsid w:val="006D534E"/>
    <w:rsid w:val="006D5388"/>
    <w:rsid w:val="006D56D1"/>
    <w:rsid w:val="006F5531"/>
    <w:rsid w:val="006F5638"/>
    <w:rsid w:val="00700AB3"/>
    <w:rsid w:val="00703A86"/>
    <w:rsid w:val="00705F02"/>
    <w:rsid w:val="007105C0"/>
    <w:rsid w:val="00712F58"/>
    <w:rsid w:val="00714EB2"/>
    <w:rsid w:val="00726383"/>
    <w:rsid w:val="00731EE4"/>
    <w:rsid w:val="007329ED"/>
    <w:rsid w:val="007335D2"/>
    <w:rsid w:val="007369A1"/>
    <w:rsid w:val="007409C2"/>
    <w:rsid w:val="00771FD4"/>
    <w:rsid w:val="00780471"/>
    <w:rsid w:val="00781207"/>
    <w:rsid w:val="007876FC"/>
    <w:rsid w:val="00794668"/>
    <w:rsid w:val="007A2FFF"/>
    <w:rsid w:val="007A3E91"/>
    <w:rsid w:val="007A5DE4"/>
    <w:rsid w:val="007A696C"/>
    <w:rsid w:val="007B0CA2"/>
    <w:rsid w:val="007B3CCA"/>
    <w:rsid w:val="007C1A0E"/>
    <w:rsid w:val="007C3A07"/>
    <w:rsid w:val="007D061A"/>
    <w:rsid w:val="007F2999"/>
    <w:rsid w:val="007F55B2"/>
    <w:rsid w:val="007F7011"/>
    <w:rsid w:val="007F7A79"/>
    <w:rsid w:val="00803B2A"/>
    <w:rsid w:val="00811E92"/>
    <w:rsid w:val="00827260"/>
    <w:rsid w:val="00827FD3"/>
    <w:rsid w:val="00830D70"/>
    <w:rsid w:val="0083307A"/>
    <w:rsid w:val="008332CA"/>
    <w:rsid w:val="0084469C"/>
    <w:rsid w:val="00852B62"/>
    <w:rsid w:val="0085425D"/>
    <w:rsid w:val="00863335"/>
    <w:rsid w:val="00870980"/>
    <w:rsid w:val="00873201"/>
    <w:rsid w:val="00873918"/>
    <w:rsid w:val="008945E7"/>
    <w:rsid w:val="008B0E6F"/>
    <w:rsid w:val="008B51EE"/>
    <w:rsid w:val="008C6FAF"/>
    <w:rsid w:val="008D0D05"/>
    <w:rsid w:val="008D5A5E"/>
    <w:rsid w:val="008F1B40"/>
    <w:rsid w:val="008F5071"/>
    <w:rsid w:val="008F52D5"/>
    <w:rsid w:val="00925173"/>
    <w:rsid w:val="00926D5E"/>
    <w:rsid w:val="00951D4A"/>
    <w:rsid w:val="0095379E"/>
    <w:rsid w:val="00962919"/>
    <w:rsid w:val="0097268D"/>
    <w:rsid w:val="00984CB1"/>
    <w:rsid w:val="00990096"/>
    <w:rsid w:val="00990F96"/>
    <w:rsid w:val="0099315D"/>
    <w:rsid w:val="00993391"/>
    <w:rsid w:val="00997000"/>
    <w:rsid w:val="00997B9E"/>
    <w:rsid w:val="009A55A7"/>
    <w:rsid w:val="009A69BA"/>
    <w:rsid w:val="009B109B"/>
    <w:rsid w:val="009B3846"/>
    <w:rsid w:val="009B3FE4"/>
    <w:rsid w:val="009C073B"/>
    <w:rsid w:val="009C3CD7"/>
    <w:rsid w:val="009D3E3B"/>
    <w:rsid w:val="009D7BEC"/>
    <w:rsid w:val="009E17A9"/>
    <w:rsid w:val="009E3AAC"/>
    <w:rsid w:val="009F337A"/>
    <w:rsid w:val="009F6A5A"/>
    <w:rsid w:val="00A0778C"/>
    <w:rsid w:val="00A10CB9"/>
    <w:rsid w:val="00A235B0"/>
    <w:rsid w:val="00A269F2"/>
    <w:rsid w:val="00A41FF2"/>
    <w:rsid w:val="00A44709"/>
    <w:rsid w:val="00A45AEB"/>
    <w:rsid w:val="00A5283D"/>
    <w:rsid w:val="00A5402A"/>
    <w:rsid w:val="00A57013"/>
    <w:rsid w:val="00A643FF"/>
    <w:rsid w:val="00A71614"/>
    <w:rsid w:val="00A75FAE"/>
    <w:rsid w:val="00A85ADB"/>
    <w:rsid w:val="00A85D4D"/>
    <w:rsid w:val="00A8615B"/>
    <w:rsid w:val="00A9230A"/>
    <w:rsid w:val="00A92902"/>
    <w:rsid w:val="00A95625"/>
    <w:rsid w:val="00AA0DE0"/>
    <w:rsid w:val="00AA3BC9"/>
    <w:rsid w:val="00AA51DE"/>
    <w:rsid w:val="00AA5C39"/>
    <w:rsid w:val="00AB4A4A"/>
    <w:rsid w:val="00AC5246"/>
    <w:rsid w:val="00AC72A4"/>
    <w:rsid w:val="00AC737C"/>
    <w:rsid w:val="00AD2019"/>
    <w:rsid w:val="00AD4EE4"/>
    <w:rsid w:val="00AD7702"/>
    <w:rsid w:val="00AD7C4F"/>
    <w:rsid w:val="00B0425E"/>
    <w:rsid w:val="00B049F0"/>
    <w:rsid w:val="00B06704"/>
    <w:rsid w:val="00B1380C"/>
    <w:rsid w:val="00B20C98"/>
    <w:rsid w:val="00B245F6"/>
    <w:rsid w:val="00B249CE"/>
    <w:rsid w:val="00B2571B"/>
    <w:rsid w:val="00B31E82"/>
    <w:rsid w:val="00B33B27"/>
    <w:rsid w:val="00B45BC2"/>
    <w:rsid w:val="00B52D17"/>
    <w:rsid w:val="00B536DE"/>
    <w:rsid w:val="00B55882"/>
    <w:rsid w:val="00B609BF"/>
    <w:rsid w:val="00B67B40"/>
    <w:rsid w:val="00B71CF7"/>
    <w:rsid w:val="00B753AC"/>
    <w:rsid w:val="00B80DC1"/>
    <w:rsid w:val="00B819CE"/>
    <w:rsid w:val="00B81A35"/>
    <w:rsid w:val="00B8258A"/>
    <w:rsid w:val="00B86775"/>
    <w:rsid w:val="00B8766D"/>
    <w:rsid w:val="00B93423"/>
    <w:rsid w:val="00B96EF5"/>
    <w:rsid w:val="00BA0016"/>
    <w:rsid w:val="00BA7D3A"/>
    <w:rsid w:val="00BB4A6A"/>
    <w:rsid w:val="00BB5261"/>
    <w:rsid w:val="00BC499C"/>
    <w:rsid w:val="00BC6054"/>
    <w:rsid w:val="00BF76B9"/>
    <w:rsid w:val="00C0594C"/>
    <w:rsid w:val="00C22F99"/>
    <w:rsid w:val="00C47C3F"/>
    <w:rsid w:val="00C53498"/>
    <w:rsid w:val="00C61990"/>
    <w:rsid w:val="00C626A4"/>
    <w:rsid w:val="00C62D9A"/>
    <w:rsid w:val="00C67EE0"/>
    <w:rsid w:val="00C73276"/>
    <w:rsid w:val="00C764D7"/>
    <w:rsid w:val="00C769F4"/>
    <w:rsid w:val="00C80A01"/>
    <w:rsid w:val="00C82B0C"/>
    <w:rsid w:val="00C82F04"/>
    <w:rsid w:val="00C83182"/>
    <w:rsid w:val="00C93900"/>
    <w:rsid w:val="00CA13F6"/>
    <w:rsid w:val="00CA58E2"/>
    <w:rsid w:val="00CD3FCA"/>
    <w:rsid w:val="00CD580B"/>
    <w:rsid w:val="00CE47C0"/>
    <w:rsid w:val="00CF22ED"/>
    <w:rsid w:val="00CF3C3B"/>
    <w:rsid w:val="00D01EA5"/>
    <w:rsid w:val="00D12EFD"/>
    <w:rsid w:val="00D13447"/>
    <w:rsid w:val="00D17CF3"/>
    <w:rsid w:val="00D21009"/>
    <w:rsid w:val="00D22D17"/>
    <w:rsid w:val="00D43090"/>
    <w:rsid w:val="00D46AC7"/>
    <w:rsid w:val="00D47A94"/>
    <w:rsid w:val="00D47BFC"/>
    <w:rsid w:val="00D47C00"/>
    <w:rsid w:val="00D5130C"/>
    <w:rsid w:val="00D51C32"/>
    <w:rsid w:val="00D619AA"/>
    <w:rsid w:val="00D62D8D"/>
    <w:rsid w:val="00D66CC4"/>
    <w:rsid w:val="00D66D2C"/>
    <w:rsid w:val="00D72C3F"/>
    <w:rsid w:val="00D82FC9"/>
    <w:rsid w:val="00D90FA1"/>
    <w:rsid w:val="00D93519"/>
    <w:rsid w:val="00D94D17"/>
    <w:rsid w:val="00D965CD"/>
    <w:rsid w:val="00DA6C9A"/>
    <w:rsid w:val="00DD7C88"/>
    <w:rsid w:val="00DE0A17"/>
    <w:rsid w:val="00DE453A"/>
    <w:rsid w:val="00DE67C5"/>
    <w:rsid w:val="00DF0FE4"/>
    <w:rsid w:val="00DF4C69"/>
    <w:rsid w:val="00DF547D"/>
    <w:rsid w:val="00DF61F7"/>
    <w:rsid w:val="00DF7170"/>
    <w:rsid w:val="00DF74A0"/>
    <w:rsid w:val="00E03631"/>
    <w:rsid w:val="00E04459"/>
    <w:rsid w:val="00E12E3B"/>
    <w:rsid w:val="00E157CD"/>
    <w:rsid w:val="00E26BE6"/>
    <w:rsid w:val="00E27A48"/>
    <w:rsid w:val="00E3091F"/>
    <w:rsid w:val="00E51EA4"/>
    <w:rsid w:val="00E533A2"/>
    <w:rsid w:val="00E67B9F"/>
    <w:rsid w:val="00E74D13"/>
    <w:rsid w:val="00E75067"/>
    <w:rsid w:val="00E90101"/>
    <w:rsid w:val="00E93D9D"/>
    <w:rsid w:val="00E94DF3"/>
    <w:rsid w:val="00E95B19"/>
    <w:rsid w:val="00E97C81"/>
    <w:rsid w:val="00E97F90"/>
    <w:rsid w:val="00EA2341"/>
    <w:rsid w:val="00EA7BE7"/>
    <w:rsid w:val="00EB6F4A"/>
    <w:rsid w:val="00EC2F64"/>
    <w:rsid w:val="00EC3B67"/>
    <w:rsid w:val="00ED2164"/>
    <w:rsid w:val="00ED7CA8"/>
    <w:rsid w:val="00EF537A"/>
    <w:rsid w:val="00EF6403"/>
    <w:rsid w:val="00EF6459"/>
    <w:rsid w:val="00EF78AB"/>
    <w:rsid w:val="00F06EF3"/>
    <w:rsid w:val="00F104F9"/>
    <w:rsid w:val="00F16527"/>
    <w:rsid w:val="00F23CB1"/>
    <w:rsid w:val="00F3225B"/>
    <w:rsid w:val="00F353EE"/>
    <w:rsid w:val="00F4360E"/>
    <w:rsid w:val="00F459AD"/>
    <w:rsid w:val="00F47D09"/>
    <w:rsid w:val="00F505C0"/>
    <w:rsid w:val="00F5492A"/>
    <w:rsid w:val="00F55821"/>
    <w:rsid w:val="00F55C1B"/>
    <w:rsid w:val="00F55D17"/>
    <w:rsid w:val="00F60D3A"/>
    <w:rsid w:val="00F753F5"/>
    <w:rsid w:val="00F87E08"/>
    <w:rsid w:val="00F901F4"/>
    <w:rsid w:val="00FC341C"/>
    <w:rsid w:val="00FC4524"/>
    <w:rsid w:val="00FC79C5"/>
    <w:rsid w:val="00FD1F6C"/>
    <w:rsid w:val="00FD594C"/>
    <w:rsid w:val="00FD5D3B"/>
    <w:rsid w:val="00FE1029"/>
    <w:rsid w:val="00FE7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2C31"/>
  <w15:chartTrackingRefBased/>
  <w15:docId w15:val="{5ECD62B4-18B7-4179-892A-5087CE58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F99"/>
    <w:rPr>
      <w:lang w:val="ru-RU"/>
    </w:rPr>
  </w:style>
  <w:style w:type="paragraph" w:styleId="1">
    <w:name w:val="heading 1"/>
    <w:basedOn w:val="a"/>
    <w:next w:val="a"/>
    <w:link w:val="10"/>
    <w:uiPriority w:val="9"/>
    <w:qFormat/>
    <w:rsid w:val="00C22F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C22F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22F99"/>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22F99"/>
    <w:pPr>
      <w:ind w:left="720"/>
      <w:contextualSpacing/>
    </w:pPr>
  </w:style>
  <w:style w:type="character" w:customStyle="1" w:styleId="10">
    <w:name w:val="Заголовок 1 Знак"/>
    <w:basedOn w:val="a0"/>
    <w:link w:val="1"/>
    <w:uiPriority w:val="9"/>
    <w:rsid w:val="00C22F99"/>
    <w:rPr>
      <w:rFonts w:asciiTheme="majorHAnsi" w:eastAsiaTheme="majorEastAsia" w:hAnsiTheme="majorHAnsi" w:cstheme="majorBidi"/>
      <w:color w:val="2E74B5" w:themeColor="accent1" w:themeShade="BF"/>
      <w:sz w:val="32"/>
      <w:szCs w:val="32"/>
      <w:lang w:val="ru-RU"/>
    </w:rPr>
  </w:style>
  <w:style w:type="character" w:customStyle="1" w:styleId="20">
    <w:name w:val="Заголовок 2 Знак"/>
    <w:basedOn w:val="a0"/>
    <w:link w:val="2"/>
    <w:uiPriority w:val="9"/>
    <w:rsid w:val="00C22F99"/>
    <w:rPr>
      <w:rFonts w:asciiTheme="majorHAnsi" w:eastAsiaTheme="majorEastAsia" w:hAnsiTheme="majorHAnsi" w:cstheme="majorBidi"/>
      <w:color w:val="2E74B5" w:themeColor="accent1" w:themeShade="BF"/>
      <w:sz w:val="26"/>
      <w:szCs w:val="26"/>
      <w:lang w:val="ru-RU"/>
    </w:rPr>
  </w:style>
  <w:style w:type="paragraph" w:styleId="a5">
    <w:name w:val="TOC Heading"/>
    <w:basedOn w:val="1"/>
    <w:next w:val="a"/>
    <w:uiPriority w:val="39"/>
    <w:unhideWhenUsed/>
    <w:qFormat/>
    <w:rsid w:val="00057104"/>
    <w:pPr>
      <w:outlineLvl w:val="9"/>
    </w:pPr>
    <w:rPr>
      <w:lang w:val="en-US"/>
    </w:rPr>
  </w:style>
  <w:style w:type="paragraph" w:styleId="11">
    <w:name w:val="toc 1"/>
    <w:basedOn w:val="a"/>
    <w:next w:val="a"/>
    <w:autoRedefine/>
    <w:uiPriority w:val="39"/>
    <w:unhideWhenUsed/>
    <w:rsid w:val="00057104"/>
    <w:pPr>
      <w:spacing w:after="100"/>
    </w:pPr>
  </w:style>
  <w:style w:type="paragraph" w:styleId="21">
    <w:name w:val="toc 2"/>
    <w:basedOn w:val="a"/>
    <w:next w:val="a"/>
    <w:autoRedefine/>
    <w:uiPriority w:val="39"/>
    <w:unhideWhenUsed/>
    <w:rsid w:val="00057104"/>
    <w:pPr>
      <w:spacing w:after="100"/>
      <w:ind w:left="220"/>
    </w:pPr>
  </w:style>
  <w:style w:type="character" w:styleId="a6">
    <w:name w:val="Hyperlink"/>
    <w:basedOn w:val="a0"/>
    <w:uiPriority w:val="99"/>
    <w:unhideWhenUsed/>
    <w:rsid w:val="00057104"/>
    <w:rPr>
      <w:color w:val="0563C1" w:themeColor="hyperlink"/>
      <w:u w:val="single"/>
    </w:rPr>
  </w:style>
  <w:style w:type="paragraph" w:styleId="a7">
    <w:name w:val="header"/>
    <w:basedOn w:val="a"/>
    <w:link w:val="a8"/>
    <w:uiPriority w:val="99"/>
    <w:unhideWhenUsed/>
    <w:rsid w:val="0036240E"/>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36240E"/>
    <w:rPr>
      <w:lang w:val="ru-RU"/>
    </w:rPr>
  </w:style>
  <w:style w:type="paragraph" w:styleId="a9">
    <w:name w:val="footer"/>
    <w:basedOn w:val="a"/>
    <w:link w:val="aa"/>
    <w:uiPriority w:val="99"/>
    <w:unhideWhenUsed/>
    <w:rsid w:val="0036240E"/>
    <w:pPr>
      <w:tabs>
        <w:tab w:val="center" w:pos="4844"/>
        <w:tab w:val="right" w:pos="9689"/>
      </w:tabs>
      <w:spacing w:after="0" w:line="240" w:lineRule="auto"/>
    </w:pPr>
  </w:style>
  <w:style w:type="character" w:customStyle="1" w:styleId="aa">
    <w:name w:val="Нижний колонтитул Знак"/>
    <w:basedOn w:val="a0"/>
    <w:link w:val="a9"/>
    <w:uiPriority w:val="99"/>
    <w:rsid w:val="0036240E"/>
    <w:rPr>
      <w:lang w:val="ru-RU"/>
    </w:rPr>
  </w:style>
  <w:style w:type="paragraph" w:styleId="ab">
    <w:name w:val="Normal (Web)"/>
    <w:basedOn w:val="a"/>
    <w:uiPriority w:val="99"/>
    <w:semiHidden/>
    <w:unhideWhenUsed/>
    <w:rsid w:val="002C161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c">
    <w:name w:val="Strong"/>
    <w:basedOn w:val="a0"/>
    <w:uiPriority w:val="22"/>
    <w:qFormat/>
    <w:rsid w:val="002C1611"/>
    <w:rPr>
      <w:b/>
      <w:bCs/>
    </w:rPr>
  </w:style>
  <w:style w:type="paragraph" w:styleId="ad">
    <w:name w:val="Balloon Text"/>
    <w:basedOn w:val="a"/>
    <w:link w:val="ae"/>
    <w:uiPriority w:val="99"/>
    <w:semiHidden/>
    <w:unhideWhenUsed/>
    <w:rsid w:val="00DF61F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F61F7"/>
    <w:rPr>
      <w:rFonts w:ascii="Segoe UI" w:hAnsi="Segoe UI" w:cs="Segoe UI"/>
      <w:sz w:val="18"/>
      <w:szCs w:val="18"/>
      <w:lang w:val="ru-RU"/>
    </w:rPr>
  </w:style>
  <w:style w:type="paragraph" w:styleId="22">
    <w:name w:val="Body Text 2"/>
    <w:basedOn w:val="a"/>
    <w:link w:val="23"/>
    <w:rsid w:val="00D90FA1"/>
    <w:pPr>
      <w:tabs>
        <w:tab w:val="left" w:pos="7740"/>
      </w:tabs>
      <w:spacing w:after="0" w:line="24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D90FA1"/>
    <w:rPr>
      <w:rFonts w:ascii="Times New Roman" w:eastAsia="Times New Roman" w:hAnsi="Times New Roman" w:cs="Times New Roman"/>
      <w:sz w:val="24"/>
      <w:szCs w:val="24"/>
      <w:lang w:val="ru-RU" w:eastAsia="ru-RU"/>
    </w:rPr>
  </w:style>
  <w:style w:type="character" w:styleId="af">
    <w:name w:val="FollowedHyperlink"/>
    <w:basedOn w:val="a0"/>
    <w:uiPriority w:val="99"/>
    <w:semiHidden/>
    <w:unhideWhenUsed/>
    <w:rsid w:val="00447336"/>
    <w:rPr>
      <w:color w:val="954F72"/>
      <w:u w:val="single"/>
    </w:rPr>
  </w:style>
  <w:style w:type="paragraph" w:customStyle="1" w:styleId="msonormal0">
    <w:name w:val="msonormal"/>
    <w:basedOn w:val="a"/>
    <w:rsid w:val="0044733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6">
    <w:name w:val="xl66"/>
    <w:basedOn w:val="a"/>
    <w:rsid w:val="004473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67">
    <w:name w:val="xl67"/>
    <w:basedOn w:val="a"/>
    <w:rsid w:val="0044733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68">
    <w:name w:val="xl68"/>
    <w:basedOn w:val="a"/>
    <w:rsid w:val="0044733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69">
    <w:name w:val="xl69"/>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rPr>
  </w:style>
  <w:style w:type="paragraph" w:customStyle="1" w:styleId="xl70">
    <w:name w:val="xl70"/>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71">
    <w:name w:val="xl71"/>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72">
    <w:name w:val="xl72"/>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73">
    <w:name w:val="xl73"/>
    <w:basedOn w:val="a"/>
    <w:rsid w:val="004473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74">
    <w:name w:val="xl74"/>
    <w:basedOn w:val="a"/>
    <w:rsid w:val="004473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75">
    <w:name w:val="xl75"/>
    <w:basedOn w:val="a"/>
    <w:rsid w:val="0044733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76">
    <w:name w:val="xl76"/>
    <w:basedOn w:val="a"/>
    <w:rsid w:val="004473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77">
    <w:name w:val="xl77"/>
    <w:basedOn w:val="a"/>
    <w:rsid w:val="004473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78">
    <w:name w:val="xl78"/>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79">
    <w:name w:val="xl79"/>
    <w:basedOn w:val="a"/>
    <w:rsid w:val="00447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n-US"/>
    </w:rPr>
  </w:style>
  <w:style w:type="paragraph" w:customStyle="1" w:styleId="xl80">
    <w:name w:val="xl80"/>
    <w:basedOn w:val="a"/>
    <w:rsid w:val="00447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1">
    <w:name w:val="xl81"/>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2">
    <w:name w:val="xl82"/>
    <w:basedOn w:val="a"/>
    <w:rsid w:val="00447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3">
    <w:name w:val="xl83"/>
    <w:basedOn w:val="a"/>
    <w:rsid w:val="004473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4">
    <w:name w:val="xl84"/>
    <w:basedOn w:val="a"/>
    <w:rsid w:val="004473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5">
    <w:name w:val="xl85"/>
    <w:basedOn w:val="a"/>
    <w:rsid w:val="00447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6">
    <w:name w:val="xl86"/>
    <w:basedOn w:val="a"/>
    <w:rsid w:val="004473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7">
    <w:name w:val="xl87"/>
    <w:basedOn w:val="a"/>
    <w:rsid w:val="004473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8">
    <w:name w:val="xl88"/>
    <w:basedOn w:val="a"/>
    <w:rsid w:val="00447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89">
    <w:name w:val="xl89"/>
    <w:basedOn w:val="a"/>
    <w:rsid w:val="004473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90">
    <w:name w:val="xl90"/>
    <w:basedOn w:val="a"/>
    <w:rsid w:val="004473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16"/>
      <w:szCs w:val="16"/>
      <w:lang w:val="en-US"/>
    </w:rPr>
  </w:style>
  <w:style w:type="paragraph" w:customStyle="1" w:styleId="xl91">
    <w:name w:val="xl91"/>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92">
    <w:name w:val="xl92"/>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93">
    <w:name w:val="xl93"/>
    <w:basedOn w:val="a"/>
    <w:rsid w:val="00447336"/>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94">
    <w:name w:val="xl94"/>
    <w:basedOn w:val="a"/>
    <w:rsid w:val="004473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95">
    <w:name w:val="xl95"/>
    <w:basedOn w:val="a"/>
    <w:rsid w:val="00447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val="en-US"/>
    </w:rPr>
  </w:style>
  <w:style w:type="paragraph" w:customStyle="1" w:styleId="xl96">
    <w:name w:val="xl96"/>
    <w:basedOn w:val="a"/>
    <w:rsid w:val="004473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0">
    <w:name w:val="annotation reference"/>
    <w:basedOn w:val="a0"/>
    <w:uiPriority w:val="99"/>
    <w:semiHidden/>
    <w:unhideWhenUsed/>
    <w:rsid w:val="00B33B27"/>
    <w:rPr>
      <w:sz w:val="16"/>
      <w:szCs w:val="16"/>
    </w:rPr>
  </w:style>
  <w:style w:type="paragraph" w:styleId="af1">
    <w:name w:val="annotation text"/>
    <w:basedOn w:val="a"/>
    <w:link w:val="af2"/>
    <w:uiPriority w:val="99"/>
    <w:semiHidden/>
    <w:unhideWhenUsed/>
    <w:rsid w:val="00B33B27"/>
    <w:pPr>
      <w:spacing w:line="240" w:lineRule="auto"/>
    </w:pPr>
    <w:rPr>
      <w:sz w:val="20"/>
      <w:szCs w:val="20"/>
    </w:rPr>
  </w:style>
  <w:style w:type="character" w:customStyle="1" w:styleId="af2">
    <w:name w:val="Текст примечания Знак"/>
    <w:basedOn w:val="a0"/>
    <w:link w:val="af1"/>
    <w:uiPriority w:val="99"/>
    <w:semiHidden/>
    <w:rsid w:val="00B33B27"/>
    <w:rPr>
      <w:sz w:val="20"/>
      <w:szCs w:val="20"/>
      <w:lang w:val="ru-RU"/>
    </w:rPr>
  </w:style>
  <w:style w:type="paragraph" w:styleId="af3">
    <w:name w:val="annotation subject"/>
    <w:basedOn w:val="af1"/>
    <w:next w:val="af1"/>
    <w:link w:val="af4"/>
    <w:uiPriority w:val="99"/>
    <w:semiHidden/>
    <w:unhideWhenUsed/>
    <w:rsid w:val="00B33B27"/>
    <w:rPr>
      <w:b/>
      <w:bCs/>
    </w:rPr>
  </w:style>
  <w:style w:type="character" w:customStyle="1" w:styleId="af4">
    <w:name w:val="Тема примечания Знак"/>
    <w:basedOn w:val="af2"/>
    <w:link w:val="af3"/>
    <w:uiPriority w:val="99"/>
    <w:semiHidden/>
    <w:rsid w:val="00B33B27"/>
    <w:rPr>
      <w:b/>
      <w:bCs/>
      <w:sz w:val="20"/>
      <w:szCs w:val="20"/>
      <w:lang w:val="ru-RU"/>
    </w:rPr>
  </w:style>
  <w:style w:type="paragraph" w:styleId="af5">
    <w:name w:val="footnote text"/>
    <w:basedOn w:val="a"/>
    <w:link w:val="af6"/>
    <w:uiPriority w:val="99"/>
    <w:semiHidden/>
    <w:unhideWhenUsed/>
    <w:rsid w:val="007B3CCA"/>
    <w:pPr>
      <w:spacing w:after="0" w:line="240" w:lineRule="auto"/>
    </w:pPr>
    <w:rPr>
      <w:sz w:val="20"/>
      <w:szCs w:val="20"/>
    </w:rPr>
  </w:style>
  <w:style w:type="character" w:customStyle="1" w:styleId="af6">
    <w:name w:val="Текст сноски Знак"/>
    <w:basedOn w:val="a0"/>
    <w:link w:val="af5"/>
    <w:uiPriority w:val="99"/>
    <w:semiHidden/>
    <w:rsid w:val="007B3CCA"/>
    <w:rPr>
      <w:sz w:val="20"/>
      <w:szCs w:val="20"/>
      <w:lang w:val="ru-RU"/>
    </w:rPr>
  </w:style>
  <w:style w:type="character" w:styleId="af7">
    <w:name w:val="footnote reference"/>
    <w:basedOn w:val="a0"/>
    <w:uiPriority w:val="99"/>
    <w:semiHidden/>
    <w:unhideWhenUsed/>
    <w:rsid w:val="007B3CCA"/>
    <w:rPr>
      <w:vertAlign w:val="superscript"/>
    </w:rPr>
  </w:style>
  <w:style w:type="paragraph" w:styleId="af8">
    <w:name w:val="No Spacing"/>
    <w:uiPriority w:val="1"/>
    <w:qFormat/>
    <w:rsid w:val="00AC72A4"/>
    <w:pPr>
      <w:spacing w:after="0" w:line="240" w:lineRule="auto"/>
    </w:pPr>
    <w:rPr>
      <w:lang w:val="ru-RU"/>
    </w:rPr>
  </w:style>
  <w:style w:type="character" w:customStyle="1" w:styleId="field-label">
    <w:name w:val="field-label"/>
    <w:basedOn w:val="a0"/>
    <w:rsid w:val="00A0778C"/>
  </w:style>
  <w:style w:type="character" w:customStyle="1" w:styleId="qshczy">
    <w:name w:val="qshczy"/>
    <w:basedOn w:val="a0"/>
    <w:rsid w:val="00E74D13"/>
  </w:style>
  <w:style w:type="character" w:customStyle="1" w:styleId="rm-product-center-info-item-title">
    <w:name w:val="rm-product-center-info-item-title"/>
    <w:basedOn w:val="a0"/>
    <w:rsid w:val="00E74D13"/>
  </w:style>
  <w:style w:type="character" w:customStyle="1" w:styleId="typography">
    <w:name w:val="typography"/>
    <w:basedOn w:val="a0"/>
    <w:rsid w:val="00AA0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4144">
      <w:bodyDiv w:val="1"/>
      <w:marLeft w:val="0"/>
      <w:marRight w:val="0"/>
      <w:marTop w:val="0"/>
      <w:marBottom w:val="0"/>
      <w:divBdr>
        <w:top w:val="none" w:sz="0" w:space="0" w:color="auto"/>
        <w:left w:val="none" w:sz="0" w:space="0" w:color="auto"/>
        <w:bottom w:val="none" w:sz="0" w:space="0" w:color="auto"/>
        <w:right w:val="none" w:sz="0" w:space="0" w:color="auto"/>
      </w:divBdr>
      <w:divsChild>
        <w:div w:id="1790590216">
          <w:marLeft w:val="0"/>
          <w:marRight w:val="0"/>
          <w:marTop w:val="0"/>
          <w:marBottom w:val="0"/>
          <w:divBdr>
            <w:top w:val="none" w:sz="0" w:space="0" w:color="auto"/>
            <w:left w:val="none" w:sz="0" w:space="0" w:color="auto"/>
            <w:bottom w:val="none" w:sz="0" w:space="0" w:color="auto"/>
            <w:right w:val="none" w:sz="0" w:space="0" w:color="auto"/>
          </w:divBdr>
          <w:divsChild>
            <w:div w:id="1747024070">
              <w:marLeft w:val="0"/>
              <w:marRight w:val="0"/>
              <w:marTop w:val="0"/>
              <w:marBottom w:val="0"/>
              <w:divBdr>
                <w:top w:val="none" w:sz="0" w:space="0" w:color="auto"/>
                <w:left w:val="none" w:sz="0" w:space="0" w:color="auto"/>
                <w:bottom w:val="none" w:sz="0" w:space="0" w:color="auto"/>
                <w:right w:val="none" w:sz="0" w:space="0" w:color="auto"/>
              </w:divBdr>
              <w:divsChild>
                <w:div w:id="567231462">
                  <w:marLeft w:val="0"/>
                  <w:marRight w:val="0"/>
                  <w:marTop w:val="0"/>
                  <w:marBottom w:val="0"/>
                  <w:divBdr>
                    <w:top w:val="none" w:sz="0" w:space="0" w:color="auto"/>
                    <w:left w:val="none" w:sz="0" w:space="0" w:color="auto"/>
                    <w:bottom w:val="none" w:sz="0" w:space="0" w:color="auto"/>
                    <w:right w:val="none" w:sz="0" w:space="0" w:color="auto"/>
                  </w:divBdr>
                  <w:divsChild>
                    <w:div w:id="1328092249">
                      <w:marLeft w:val="0"/>
                      <w:marRight w:val="0"/>
                      <w:marTop w:val="0"/>
                      <w:marBottom w:val="0"/>
                      <w:divBdr>
                        <w:top w:val="none" w:sz="0" w:space="0" w:color="auto"/>
                        <w:left w:val="none" w:sz="0" w:space="0" w:color="auto"/>
                        <w:bottom w:val="none" w:sz="0" w:space="0" w:color="auto"/>
                        <w:right w:val="none" w:sz="0" w:space="0" w:color="auto"/>
                      </w:divBdr>
                      <w:divsChild>
                        <w:div w:id="1865249612">
                          <w:marLeft w:val="0"/>
                          <w:marRight w:val="0"/>
                          <w:marTop w:val="0"/>
                          <w:marBottom w:val="0"/>
                          <w:divBdr>
                            <w:top w:val="none" w:sz="0" w:space="0" w:color="auto"/>
                            <w:left w:val="none" w:sz="0" w:space="0" w:color="auto"/>
                            <w:bottom w:val="none" w:sz="0" w:space="0" w:color="auto"/>
                            <w:right w:val="none" w:sz="0" w:space="0" w:color="auto"/>
                          </w:divBdr>
                          <w:divsChild>
                            <w:div w:id="1783571415">
                              <w:marLeft w:val="0"/>
                              <w:marRight w:val="0"/>
                              <w:marTop w:val="0"/>
                              <w:marBottom w:val="0"/>
                              <w:divBdr>
                                <w:top w:val="none" w:sz="0" w:space="0" w:color="auto"/>
                                <w:left w:val="none" w:sz="0" w:space="0" w:color="auto"/>
                                <w:bottom w:val="none" w:sz="0" w:space="0" w:color="auto"/>
                                <w:right w:val="none" w:sz="0" w:space="0" w:color="auto"/>
                              </w:divBdr>
                              <w:divsChild>
                                <w:div w:id="926303183">
                                  <w:marLeft w:val="0"/>
                                  <w:marRight w:val="0"/>
                                  <w:marTop w:val="0"/>
                                  <w:marBottom w:val="0"/>
                                  <w:divBdr>
                                    <w:top w:val="none" w:sz="0" w:space="0" w:color="auto"/>
                                    <w:left w:val="none" w:sz="0" w:space="0" w:color="auto"/>
                                    <w:bottom w:val="none" w:sz="0" w:space="0" w:color="auto"/>
                                    <w:right w:val="none" w:sz="0" w:space="0" w:color="auto"/>
                                  </w:divBdr>
                                  <w:divsChild>
                                    <w:div w:id="1518079979">
                                      <w:marLeft w:val="0"/>
                                      <w:marRight w:val="0"/>
                                      <w:marTop w:val="0"/>
                                      <w:marBottom w:val="0"/>
                                      <w:divBdr>
                                        <w:top w:val="none" w:sz="0" w:space="0" w:color="auto"/>
                                        <w:left w:val="none" w:sz="0" w:space="0" w:color="auto"/>
                                        <w:bottom w:val="none" w:sz="0" w:space="0" w:color="auto"/>
                                        <w:right w:val="none" w:sz="0" w:space="0" w:color="auto"/>
                                      </w:divBdr>
                                      <w:divsChild>
                                        <w:div w:id="80061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692666">
      <w:bodyDiv w:val="1"/>
      <w:marLeft w:val="0"/>
      <w:marRight w:val="0"/>
      <w:marTop w:val="0"/>
      <w:marBottom w:val="0"/>
      <w:divBdr>
        <w:top w:val="none" w:sz="0" w:space="0" w:color="auto"/>
        <w:left w:val="none" w:sz="0" w:space="0" w:color="auto"/>
        <w:bottom w:val="none" w:sz="0" w:space="0" w:color="auto"/>
        <w:right w:val="none" w:sz="0" w:space="0" w:color="auto"/>
      </w:divBdr>
    </w:div>
    <w:div w:id="44764722">
      <w:bodyDiv w:val="1"/>
      <w:marLeft w:val="0"/>
      <w:marRight w:val="0"/>
      <w:marTop w:val="0"/>
      <w:marBottom w:val="0"/>
      <w:divBdr>
        <w:top w:val="none" w:sz="0" w:space="0" w:color="auto"/>
        <w:left w:val="none" w:sz="0" w:space="0" w:color="auto"/>
        <w:bottom w:val="none" w:sz="0" w:space="0" w:color="auto"/>
        <w:right w:val="none" w:sz="0" w:space="0" w:color="auto"/>
      </w:divBdr>
      <w:divsChild>
        <w:div w:id="1719355110">
          <w:marLeft w:val="0"/>
          <w:marRight w:val="0"/>
          <w:marTop w:val="0"/>
          <w:marBottom w:val="0"/>
          <w:divBdr>
            <w:top w:val="none" w:sz="0" w:space="0" w:color="auto"/>
            <w:left w:val="none" w:sz="0" w:space="0" w:color="auto"/>
            <w:bottom w:val="none" w:sz="0" w:space="0" w:color="auto"/>
            <w:right w:val="none" w:sz="0" w:space="0" w:color="auto"/>
          </w:divBdr>
        </w:div>
      </w:divsChild>
    </w:div>
    <w:div w:id="73551142">
      <w:bodyDiv w:val="1"/>
      <w:marLeft w:val="0"/>
      <w:marRight w:val="0"/>
      <w:marTop w:val="0"/>
      <w:marBottom w:val="0"/>
      <w:divBdr>
        <w:top w:val="none" w:sz="0" w:space="0" w:color="auto"/>
        <w:left w:val="none" w:sz="0" w:space="0" w:color="auto"/>
        <w:bottom w:val="none" w:sz="0" w:space="0" w:color="auto"/>
        <w:right w:val="none" w:sz="0" w:space="0" w:color="auto"/>
      </w:divBdr>
    </w:div>
    <w:div w:id="80875008">
      <w:bodyDiv w:val="1"/>
      <w:marLeft w:val="0"/>
      <w:marRight w:val="0"/>
      <w:marTop w:val="0"/>
      <w:marBottom w:val="0"/>
      <w:divBdr>
        <w:top w:val="none" w:sz="0" w:space="0" w:color="auto"/>
        <w:left w:val="none" w:sz="0" w:space="0" w:color="auto"/>
        <w:bottom w:val="none" w:sz="0" w:space="0" w:color="auto"/>
        <w:right w:val="none" w:sz="0" w:space="0" w:color="auto"/>
      </w:divBdr>
    </w:div>
    <w:div w:id="83690936">
      <w:bodyDiv w:val="1"/>
      <w:marLeft w:val="0"/>
      <w:marRight w:val="0"/>
      <w:marTop w:val="0"/>
      <w:marBottom w:val="0"/>
      <w:divBdr>
        <w:top w:val="none" w:sz="0" w:space="0" w:color="auto"/>
        <w:left w:val="none" w:sz="0" w:space="0" w:color="auto"/>
        <w:bottom w:val="none" w:sz="0" w:space="0" w:color="auto"/>
        <w:right w:val="none" w:sz="0" w:space="0" w:color="auto"/>
      </w:divBdr>
    </w:div>
    <w:div w:id="94788834">
      <w:bodyDiv w:val="1"/>
      <w:marLeft w:val="0"/>
      <w:marRight w:val="0"/>
      <w:marTop w:val="0"/>
      <w:marBottom w:val="0"/>
      <w:divBdr>
        <w:top w:val="none" w:sz="0" w:space="0" w:color="auto"/>
        <w:left w:val="none" w:sz="0" w:space="0" w:color="auto"/>
        <w:bottom w:val="none" w:sz="0" w:space="0" w:color="auto"/>
        <w:right w:val="none" w:sz="0" w:space="0" w:color="auto"/>
      </w:divBdr>
    </w:div>
    <w:div w:id="152063417">
      <w:bodyDiv w:val="1"/>
      <w:marLeft w:val="0"/>
      <w:marRight w:val="0"/>
      <w:marTop w:val="0"/>
      <w:marBottom w:val="0"/>
      <w:divBdr>
        <w:top w:val="none" w:sz="0" w:space="0" w:color="auto"/>
        <w:left w:val="none" w:sz="0" w:space="0" w:color="auto"/>
        <w:bottom w:val="none" w:sz="0" w:space="0" w:color="auto"/>
        <w:right w:val="none" w:sz="0" w:space="0" w:color="auto"/>
      </w:divBdr>
    </w:div>
    <w:div w:id="206332030">
      <w:bodyDiv w:val="1"/>
      <w:marLeft w:val="0"/>
      <w:marRight w:val="0"/>
      <w:marTop w:val="0"/>
      <w:marBottom w:val="0"/>
      <w:divBdr>
        <w:top w:val="none" w:sz="0" w:space="0" w:color="auto"/>
        <w:left w:val="none" w:sz="0" w:space="0" w:color="auto"/>
        <w:bottom w:val="none" w:sz="0" w:space="0" w:color="auto"/>
        <w:right w:val="none" w:sz="0" w:space="0" w:color="auto"/>
      </w:divBdr>
    </w:div>
    <w:div w:id="236483130">
      <w:bodyDiv w:val="1"/>
      <w:marLeft w:val="0"/>
      <w:marRight w:val="0"/>
      <w:marTop w:val="0"/>
      <w:marBottom w:val="0"/>
      <w:divBdr>
        <w:top w:val="none" w:sz="0" w:space="0" w:color="auto"/>
        <w:left w:val="none" w:sz="0" w:space="0" w:color="auto"/>
        <w:bottom w:val="none" w:sz="0" w:space="0" w:color="auto"/>
        <w:right w:val="none" w:sz="0" w:space="0" w:color="auto"/>
      </w:divBdr>
    </w:div>
    <w:div w:id="283270159">
      <w:bodyDiv w:val="1"/>
      <w:marLeft w:val="0"/>
      <w:marRight w:val="0"/>
      <w:marTop w:val="0"/>
      <w:marBottom w:val="0"/>
      <w:divBdr>
        <w:top w:val="none" w:sz="0" w:space="0" w:color="auto"/>
        <w:left w:val="none" w:sz="0" w:space="0" w:color="auto"/>
        <w:bottom w:val="none" w:sz="0" w:space="0" w:color="auto"/>
        <w:right w:val="none" w:sz="0" w:space="0" w:color="auto"/>
      </w:divBdr>
      <w:divsChild>
        <w:div w:id="1021904410">
          <w:marLeft w:val="0"/>
          <w:marRight w:val="0"/>
          <w:marTop w:val="0"/>
          <w:marBottom w:val="0"/>
          <w:divBdr>
            <w:top w:val="none" w:sz="0" w:space="0" w:color="auto"/>
            <w:left w:val="none" w:sz="0" w:space="0" w:color="auto"/>
            <w:bottom w:val="none" w:sz="0" w:space="0" w:color="auto"/>
            <w:right w:val="none" w:sz="0" w:space="0" w:color="auto"/>
          </w:divBdr>
          <w:divsChild>
            <w:div w:id="608708565">
              <w:marLeft w:val="0"/>
              <w:marRight w:val="0"/>
              <w:marTop w:val="0"/>
              <w:marBottom w:val="0"/>
              <w:divBdr>
                <w:top w:val="none" w:sz="0" w:space="0" w:color="auto"/>
                <w:left w:val="none" w:sz="0" w:space="0" w:color="auto"/>
                <w:bottom w:val="none" w:sz="0" w:space="0" w:color="auto"/>
                <w:right w:val="none" w:sz="0" w:space="0" w:color="auto"/>
              </w:divBdr>
            </w:div>
          </w:divsChild>
        </w:div>
        <w:div w:id="734864297">
          <w:marLeft w:val="0"/>
          <w:marRight w:val="0"/>
          <w:marTop w:val="0"/>
          <w:marBottom w:val="0"/>
          <w:divBdr>
            <w:top w:val="none" w:sz="0" w:space="0" w:color="auto"/>
            <w:left w:val="none" w:sz="0" w:space="0" w:color="auto"/>
            <w:bottom w:val="none" w:sz="0" w:space="0" w:color="auto"/>
            <w:right w:val="none" w:sz="0" w:space="0" w:color="auto"/>
          </w:divBdr>
        </w:div>
      </w:divsChild>
    </w:div>
    <w:div w:id="313028311">
      <w:bodyDiv w:val="1"/>
      <w:marLeft w:val="0"/>
      <w:marRight w:val="0"/>
      <w:marTop w:val="0"/>
      <w:marBottom w:val="0"/>
      <w:divBdr>
        <w:top w:val="none" w:sz="0" w:space="0" w:color="auto"/>
        <w:left w:val="none" w:sz="0" w:space="0" w:color="auto"/>
        <w:bottom w:val="none" w:sz="0" w:space="0" w:color="auto"/>
        <w:right w:val="none" w:sz="0" w:space="0" w:color="auto"/>
      </w:divBdr>
    </w:div>
    <w:div w:id="318652501">
      <w:bodyDiv w:val="1"/>
      <w:marLeft w:val="0"/>
      <w:marRight w:val="0"/>
      <w:marTop w:val="0"/>
      <w:marBottom w:val="0"/>
      <w:divBdr>
        <w:top w:val="none" w:sz="0" w:space="0" w:color="auto"/>
        <w:left w:val="none" w:sz="0" w:space="0" w:color="auto"/>
        <w:bottom w:val="none" w:sz="0" w:space="0" w:color="auto"/>
        <w:right w:val="none" w:sz="0" w:space="0" w:color="auto"/>
      </w:divBdr>
    </w:div>
    <w:div w:id="409667518">
      <w:bodyDiv w:val="1"/>
      <w:marLeft w:val="0"/>
      <w:marRight w:val="0"/>
      <w:marTop w:val="0"/>
      <w:marBottom w:val="0"/>
      <w:divBdr>
        <w:top w:val="none" w:sz="0" w:space="0" w:color="auto"/>
        <w:left w:val="none" w:sz="0" w:space="0" w:color="auto"/>
        <w:bottom w:val="none" w:sz="0" w:space="0" w:color="auto"/>
        <w:right w:val="none" w:sz="0" w:space="0" w:color="auto"/>
      </w:divBdr>
    </w:div>
    <w:div w:id="435755810">
      <w:bodyDiv w:val="1"/>
      <w:marLeft w:val="0"/>
      <w:marRight w:val="0"/>
      <w:marTop w:val="0"/>
      <w:marBottom w:val="0"/>
      <w:divBdr>
        <w:top w:val="none" w:sz="0" w:space="0" w:color="auto"/>
        <w:left w:val="none" w:sz="0" w:space="0" w:color="auto"/>
        <w:bottom w:val="none" w:sz="0" w:space="0" w:color="auto"/>
        <w:right w:val="none" w:sz="0" w:space="0" w:color="auto"/>
      </w:divBdr>
    </w:div>
    <w:div w:id="449906073">
      <w:bodyDiv w:val="1"/>
      <w:marLeft w:val="0"/>
      <w:marRight w:val="0"/>
      <w:marTop w:val="0"/>
      <w:marBottom w:val="0"/>
      <w:divBdr>
        <w:top w:val="none" w:sz="0" w:space="0" w:color="auto"/>
        <w:left w:val="none" w:sz="0" w:space="0" w:color="auto"/>
        <w:bottom w:val="none" w:sz="0" w:space="0" w:color="auto"/>
        <w:right w:val="none" w:sz="0" w:space="0" w:color="auto"/>
      </w:divBdr>
    </w:div>
    <w:div w:id="508371900">
      <w:bodyDiv w:val="1"/>
      <w:marLeft w:val="0"/>
      <w:marRight w:val="0"/>
      <w:marTop w:val="0"/>
      <w:marBottom w:val="0"/>
      <w:divBdr>
        <w:top w:val="none" w:sz="0" w:space="0" w:color="auto"/>
        <w:left w:val="none" w:sz="0" w:space="0" w:color="auto"/>
        <w:bottom w:val="none" w:sz="0" w:space="0" w:color="auto"/>
        <w:right w:val="none" w:sz="0" w:space="0" w:color="auto"/>
      </w:divBdr>
    </w:div>
    <w:div w:id="515118794">
      <w:bodyDiv w:val="1"/>
      <w:marLeft w:val="0"/>
      <w:marRight w:val="0"/>
      <w:marTop w:val="0"/>
      <w:marBottom w:val="0"/>
      <w:divBdr>
        <w:top w:val="none" w:sz="0" w:space="0" w:color="auto"/>
        <w:left w:val="none" w:sz="0" w:space="0" w:color="auto"/>
        <w:bottom w:val="none" w:sz="0" w:space="0" w:color="auto"/>
        <w:right w:val="none" w:sz="0" w:space="0" w:color="auto"/>
      </w:divBdr>
    </w:div>
    <w:div w:id="526452654">
      <w:bodyDiv w:val="1"/>
      <w:marLeft w:val="0"/>
      <w:marRight w:val="0"/>
      <w:marTop w:val="0"/>
      <w:marBottom w:val="0"/>
      <w:divBdr>
        <w:top w:val="none" w:sz="0" w:space="0" w:color="auto"/>
        <w:left w:val="none" w:sz="0" w:space="0" w:color="auto"/>
        <w:bottom w:val="none" w:sz="0" w:space="0" w:color="auto"/>
        <w:right w:val="none" w:sz="0" w:space="0" w:color="auto"/>
      </w:divBdr>
      <w:divsChild>
        <w:div w:id="61487932">
          <w:marLeft w:val="0"/>
          <w:marRight w:val="0"/>
          <w:marTop w:val="0"/>
          <w:marBottom w:val="0"/>
          <w:divBdr>
            <w:top w:val="none" w:sz="0" w:space="0" w:color="auto"/>
            <w:left w:val="none" w:sz="0" w:space="0" w:color="auto"/>
            <w:bottom w:val="none" w:sz="0" w:space="0" w:color="auto"/>
            <w:right w:val="none" w:sz="0" w:space="0" w:color="auto"/>
          </w:divBdr>
        </w:div>
      </w:divsChild>
    </w:div>
    <w:div w:id="610288299">
      <w:bodyDiv w:val="1"/>
      <w:marLeft w:val="0"/>
      <w:marRight w:val="0"/>
      <w:marTop w:val="0"/>
      <w:marBottom w:val="0"/>
      <w:divBdr>
        <w:top w:val="none" w:sz="0" w:space="0" w:color="auto"/>
        <w:left w:val="none" w:sz="0" w:space="0" w:color="auto"/>
        <w:bottom w:val="none" w:sz="0" w:space="0" w:color="auto"/>
        <w:right w:val="none" w:sz="0" w:space="0" w:color="auto"/>
      </w:divBdr>
    </w:div>
    <w:div w:id="619383532">
      <w:bodyDiv w:val="1"/>
      <w:marLeft w:val="0"/>
      <w:marRight w:val="0"/>
      <w:marTop w:val="0"/>
      <w:marBottom w:val="0"/>
      <w:divBdr>
        <w:top w:val="none" w:sz="0" w:space="0" w:color="auto"/>
        <w:left w:val="none" w:sz="0" w:space="0" w:color="auto"/>
        <w:bottom w:val="none" w:sz="0" w:space="0" w:color="auto"/>
        <w:right w:val="none" w:sz="0" w:space="0" w:color="auto"/>
      </w:divBdr>
      <w:divsChild>
        <w:div w:id="1546914455">
          <w:marLeft w:val="0"/>
          <w:marRight w:val="0"/>
          <w:marTop w:val="0"/>
          <w:marBottom w:val="0"/>
          <w:divBdr>
            <w:top w:val="none" w:sz="0" w:space="0" w:color="auto"/>
            <w:left w:val="none" w:sz="0" w:space="0" w:color="auto"/>
            <w:bottom w:val="none" w:sz="0" w:space="0" w:color="auto"/>
            <w:right w:val="none" w:sz="0" w:space="0" w:color="auto"/>
          </w:divBdr>
          <w:divsChild>
            <w:div w:id="470293178">
              <w:marLeft w:val="0"/>
              <w:marRight w:val="0"/>
              <w:marTop w:val="0"/>
              <w:marBottom w:val="0"/>
              <w:divBdr>
                <w:top w:val="none" w:sz="0" w:space="0" w:color="auto"/>
                <w:left w:val="none" w:sz="0" w:space="0" w:color="auto"/>
                <w:bottom w:val="none" w:sz="0" w:space="0" w:color="auto"/>
                <w:right w:val="none" w:sz="0" w:space="0" w:color="auto"/>
              </w:divBdr>
            </w:div>
          </w:divsChild>
        </w:div>
        <w:div w:id="1284268603">
          <w:marLeft w:val="0"/>
          <w:marRight w:val="0"/>
          <w:marTop w:val="0"/>
          <w:marBottom w:val="0"/>
          <w:divBdr>
            <w:top w:val="none" w:sz="0" w:space="0" w:color="auto"/>
            <w:left w:val="none" w:sz="0" w:space="0" w:color="auto"/>
            <w:bottom w:val="none" w:sz="0" w:space="0" w:color="auto"/>
            <w:right w:val="none" w:sz="0" w:space="0" w:color="auto"/>
          </w:divBdr>
        </w:div>
      </w:divsChild>
    </w:div>
    <w:div w:id="638531738">
      <w:bodyDiv w:val="1"/>
      <w:marLeft w:val="0"/>
      <w:marRight w:val="0"/>
      <w:marTop w:val="0"/>
      <w:marBottom w:val="0"/>
      <w:divBdr>
        <w:top w:val="none" w:sz="0" w:space="0" w:color="auto"/>
        <w:left w:val="none" w:sz="0" w:space="0" w:color="auto"/>
        <w:bottom w:val="none" w:sz="0" w:space="0" w:color="auto"/>
        <w:right w:val="none" w:sz="0" w:space="0" w:color="auto"/>
      </w:divBdr>
    </w:div>
    <w:div w:id="638539856">
      <w:bodyDiv w:val="1"/>
      <w:marLeft w:val="0"/>
      <w:marRight w:val="0"/>
      <w:marTop w:val="0"/>
      <w:marBottom w:val="0"/>
      <w:divBdr>
        <w:top w:val="none" w:sz="0" w:space="0" w:color="auto"/>
        <w:left w:val="none" w:sz="0" w:space="0" w:color="auto"/>
        <w:bottom w:val="none" w:sz="0" w:space="0" w:color="auto"/>
        <w:right w:val="none" w:sz="0" w:space="0" w:color="auto"/>
      </w:divBdr>
    </w:div>
    <w:div w:id="639191779">
      <w:bodyDiv w:val="1"/>
      <w:marLeft w:val="0"/>
      <w:marRight w:val="0"/>
      <w:marTop w:val="0"/>
      <w:marBottom w:val="0"/>
      <w:divBdr>
        <w:top w:val="none" w:sz="0" w:space="0" w:color="auto"/>
        <w:left w:val="none" w:sz="0" w:space="0" w:color="auto"/>
        <w:bottom w:val="none" w:sz="0" w:space="0" w:color="auto"/>
        <w:right w:val="none" w:sz="0" w:space="0" w:color="auto"/>
      </w:divBdr>
    </w:div>
    <w:div w:id="650476662">
      <w:bodyDiv w:val="1"/>
      <w:marLeft w:val="0"/>
      <w:marRight w:val="0"/>
      <w:marTop w:val="0"/>
      <w:marBottom w:val="0"/>
      <w:divBdr>
        <w:top w:val="none" w:sz="0" w:space="0" w:color="auto"/>
        <w:left w:val="none" w:sz="0" w:space="0" w:color="auto"/>
        <w:bottom w:val="none" w:sz="0" w:space="0" w:color="auto"/>
        <w:right w:val="none" w:sz="0" w:space="0" w:color="auto"/>
      </w:divBdr>
    </w:div>
    <w:div w:id="676617912">
      <w:bodyDiv w:val="1"/>
      <w:marLeft w:val="0"/>
      <w:marRight w:val="0"/>
      <w:marTop w:val="0"/>
      <w:marBottom w:val="0"/>
      <w:divBdr>
        <w:top w:val="none" w:sz="0" w:space="0" w:color="auto"/>
        <w:left w:val="none" w:sz="0" w:space="0" w:color="auto"/>
        <w:bottom w:val="none" w:sz="0" w:space="0" w:color="auto"/>
        <w:right w:val="none" w:sz="0" w:space="0" w:color="auto"/>
      </w:divBdr>
    </w:div>
    <w:div w:id="680934056">
      <w:bodyDiv w:val="1"/>
      <w:marLeft w:val="0"/>
      <w:marRight w:val="0"/>
      <w:marTop w:val="0"/>
      <w:marBottom w:val="0"/>
      <w:divBdr>
        <w:top w:val="none" w:sz="0" w:space="0" w:color="auto"/>
        <w:left w:val="none" w:sz="0" w:space="0" w:color="auto"/>
        <w:bottom w:val="none" w:sz="0" w:space="0" w:color="auto"/>
        <w:right w:val="none" w:sz="0" w:space="0" w:color="auto"/>
      </w:divBdr>
    </w:div>
    <w:div w:id="711541320">
      <w:bodyDiv w:val="1"/>
      <w:marLeft w:val="0"/>
      <w:marRight w:val="0"/>
      <w:marTop w:val="0"/>
      <w:marBottom w:val="0"/>
      <w:divBdr>
        <w:top w:val="none" w:sz="0" w:space="0" w:color="auto"/>
        <w:left w:val="none" w:sz="0" w:space="0" w:color="auto"/>
        <w:bottom w:val="none" w:sz="0" w:space="0" w:color="auto"/>
        <w:right w:val="none" w:sz="0" w:space="0" w:color="auto"/>
      </w:divBdr>
      <w:divsChild>
        <w:div w:id="651912584">
          <w:marLeft w:val="0"/>
          <w:marRight w:val="0"/>
          <w:marTop w:val="0"/>
          <w:marBottom w:val="0"/>
          <w:divBdr>
            <w:top w:val="none" w:sz="0" w:space="0" w:color="auto"/>
            <w:left w:val="none" w:sz="0" w:space="0" w:color="auto"/>
            <w:bottom w:val="none" w:sz="0" w:space="0" w:color="auto"/>
            <w:right w:val="none" w:sz="0" w:space="0" w:color="auto"/>
          </w:divBdr>
        </w:div>
        <w:div w:id="661659129">
          <w:marLeft w:val="0"/>
          <w:marRight w:val="0"/>
          <w:marTop w:val="0"/>
          <w:marBottom w:val="0"/>
          <w:divBdr>
            <w:top w:val="none" w:sz="0" w:space="0" w:color="auto"/>
            <w:left w:val="none" w:sz="0" w:space="0" w:color="auto"/>
            <w:bottom w:val="none" w:sz="0" w:space="0" w:color="auto"/>
            <w:right w:val="none" w:sz="0" w:space="0" w:color="auto"/>
          </w:divBdr>
        </w:div>
        <w:div w:id="1994023578">
          <w:marLeft w:val="0"/>
          <w:marRight w:val="0"/>
          <w:marTop w:val="0"/>
          <w:marBottom w:val="0"/>
          <w:divBdr>
            <w:top w:val="none" w:sz="0" w:space="0" w:color="auto"/>
            <w:left w:val="none" w:sz="0" w:space="0" w:color="auto"/>
            <w:bottom w:val="none" w:sz="0" w:space="0" w:color="auto"/>
            <w:right w:val="none" w:sz="0" w:space="0" w:color="auto"/>
          </w:divBdr>
        </w:div>
        <w:div w:id="1440372250">
          <w:marLeft w:val="0"/>
          <w:marRight w:val="0"/>
          <w:marTop w:val="0"/>
          <w:marBottom w:val="0"/>
          <w:divBdr>
            <w:top w:val="none" w:sz="0" w:space="0" w:color="auto"/>
            <w:left w:val="none" w:sz="0" w:space="0" w:color="auto"/>
            <w:bottom w:val="none" w:sz="0" w:space="0" w:color="auto"/>
            <w:right w:val="none" w:sz="0" w:space="0" w:color="auto"/>
          </w:divBdr>
        </w:div>
        <w:div w:id="1051223977">
          <w:marLeft w:val="0"/>
          <w:marRight w:val="0"/>
          <w:marTop w:val="0"/>
          <w:marBottom w:val="0"/>
          <w:divBdr>
            <w:top w:val="none" w:sz="0" w:space="0" w:color="auto"/>
            <w:left w:val="none" w:sz="0" w:space="0" w:color="auto"/>
            <w:bottom w:val="none" w:sz="0" w:space="0" w:color="auto"/>
            <w:right w:val="none" w:sz="0" w:space="0" w:color="auto"/>
          </w:divBdr>
        </w:div>
        <w:div w:id="1626890708">
          <w:marLeft w:val="0"/>
          <w:marRight w:val="0"/>
          <w:marTop w:val="0"/>
          <w:marBottom w:val="0"/>
          <w:divBdr>
            <w:top w:val="none" w:sz="0" w:space="0" w:color="auto"/>
            <w:left w:val="none" w:sz="0" w:space="0" w:color="auto"/>
            <w:bottom w:val="none" w:sz="0" w:space="0" w:color="auto"/>
            <w:right w:val="none" w:sz="0" w:space="0" w:color="auto"/>
          </w:divBdr>
        </w:div>
        <w:div w:id="401216955">
          <w:marLeft w:val="0"/>
          <w:marRight w:val="0"/>
          <w:marTop w:val="0"/>
          <w:marBottom w:val="0"/>
          <w:divBdr>
            <w:top w:val="none" w:sz="0" w:space="0" w:color="auto"/>
            <w:left w:val="none" w:sz="0" w:space="0" w:color="auto"/>
            <w:bottom w:val="none" w:sz="0" w:space="0" w:color="auto"/>
            <w:right w:val="none" w:sz="0" w:space="0" w:color="auto"/>
          </w:divBdr>
        </w:div>
        <w:div w:id="811336246">
          <w:marLeft w:val="0"/>
          <w:marRight w:val="0"/>
          <w:marTop w:val="0"/>
          <w:marBottom w:val="0"/>
          <w:divBdr>
            <w:top w:val="none" w:sz="0" w:space="0" w:color="auto"/>
            <w:left w:val="none" w:sz="0" w:space="0" w:color="auto"/>
            <w:bottom w:val="none" w:sz="0" w:space="0" w:color="auto"/>
            <w:right w:val="none" w:sz="0" w:space="0" w:color="auto"/>
          </w:divBdr>
        </w:div>
        <w:div w:id="1820460225">
          <w:marLeft w:val="0"/>
          <w:marRight w:val="0"/>
          <w:marTop w:val="0"/>
          <w:marBottom w:val="0"/>
          <w:divBdr>
            <w:top w:val="none" w:sz="0" w:space="0" w:color="auto"/>
            <w:left w:val="none" w:sz="0" w:space="0" w:color="auto"/>
            <w:bottom w:val="none" w:sz="0" w:space="0" w:color="auto"/>
            <w:right w:val="none" w:sz="0" w:space="0" w:color="auto"/>
          </w:divBdr>
        </w:div>
        <w:div w:id="1813863775">
          <w:marLeft w:val="0"/>
          <w:marRight w:val="0"/>
          <w:marTop w:val="0"/>
          <w:marBottom w:val="0"/>
          <w:divBdr>
            <w:top w:val="none" w:sz="0" w:space="0" w:color="auto"/>
            <w:left w:val="none" w:sz="0" w:space="0" w:color="auto"/>
            <w:bottom w:val="none" w:sz="0" w:space="0" w:color="auto"/>
            <w:right w:val="none" w:sz="0" w:space="0" w:color="auto"/>
          </w:divBdr>
        </w:div>
        <w:div w:id="908536118">
          <w:marLeft w:val="0"/>
          <w:marRight w:val="0"/>
          <w:marTop w:val="0"/>
          <w:marBottom w:val="0"/>
          <w:divBdr>
            <w:top w:val="none" w:sz="0" w:space="0" w:color="auto"/>
            <w:left w:val="none" w:sz="0" w:space="0" w:color="auto"/>
            <w:bottom w:val="none" w:sz="0" w:space="0" w:color="auto"/>
            <w:right w:val="none" w:sz="0" w:space="0" w:color="auto"/>
          </w:divBdr>
        </w:div>
        <w:div w:id="47847345">
          <w:marLeft w:val="0"/>
          <w:marRight w:val="0"/>
          <w:marTop w:val="0"/>
          <w:marBottom w:val="0"/>
          <w:divBdr>
            <w:top w:val="none" w:sz="0" w:space="0" w:color="auto"/>
            <w:left w:val="none" w:sz="0" w:space="0" w:color="auto"/>
            <w:bottom w:val="none" w:sz="0" w:space="0" w:color="auto"/>
            <w:right w:val="none" w:sz="0" w:space="0" w:color="auto"/>
          </w:divBdr>
        </w:div>
        <w:div w:id="1852647294">
          <w:marLeft w:val="0"/>
          <w:marRight w:val="0"/>
          <w:marTop w:val="0"/>
          <w:marBottom w:val="0"/>
          <w:divBdr>
            <w:top w:val="none" w:sz="0" w:space="0" w:color="auto"/>
            <w:left w:val="none" w:sz="0" w:space="0" w:color="auto"/>
            <w:bottom w:val="none" w:sz="0" w:space="0" w:color="auto"/>
            <w:right w:val="none" w:sz="0" w:space="0" w:color="auto"/>
          </w:divBdr>
        </w:div>
        <w:div w:id="641539335">
          <w:marLeft w:val="0"/>
          <w:marRight w:val="0"/>
          <w:marTop w:val="0"/>
          <w:marBottom w:val="0"/>
          <w:divBdr>
            <w:top w:val="none" w:sz="0" w:space="0" w:color="auto"/>
            <w:left w:val="none" w:sz="0" w:space="0" w:color="auto"/>
            <w:bottom w:val="none" w:sz="0" w:space="0" w:color="auto"/>
            <w:right w:val="none" w:sz="0" w:space="0" w:color="auto"/>
          </w:divBdr>
        </w:div>
        <w:div w:id="432627885">
          <w:marLeft w:val="0"/>
          <w:marRight w:val="0"/>
          <w:marTop w:val="0"/>
          <w:marBottom w:val="0"/>
          <w:divBdr>
            <w:top w:val="none" w:sz="0" w:space="0" w:color="auto"/>
            <w:left w:val="none" w:sz="0" w:space="0" w:color="auto"/>
            <w:bottom w:val="none" w:sz="0" w:space="0" w:color="auto"/>
            <w:right w:val="none" w:sz="0" w:space="0" w:color="auto"/>
          </w:divBdr>
        </w:div>
        <w:div w:id="2005274648">
          <w:marLeft w:val="0"/>
          <w:marRight w:val="0"/>
          <w:marTop w:val="0"/>
          <w:marBottom w:val="0"/>
          <w:divBdr>
            <w:top w:val="none" w:sz="0" w:space="0" w:color="auto"/>
            <w:left w:val="none" w:sz="0" w:space="0" w:color="auto"/>
            <w:bottom w:val="none" w:sz="0" w:space="0" w:color="auto"/>
            <w:right w:val="none" w:sz="0" w:space="0" w:color="auto"/>
          </w:divBdr>
        </w:div>
        <w:div w:id="1696232336">
          <w:marLeft w:val="0"/>
          <w:marRight w:val="0"/>
          <w:marTop w:val="0"/>
          <w:marBottom w:val="0"/>
          <w:divBdr>
            <w:top w:val="none" w:sz="0" w:space="0" w:color="auto"/>
            <w:left w:val="none" w:sz="0" w:space="0" w:color="auto"/>
            <w:bottom w:val="none" w:sz="0" w:space="0" w:color="auto"/>
            <w:right w:val="none" w:sz="0" w:space="0" w:color="auto"/>
          </w:divBdr>
        </w:div>
        <w:div w:id="114836432">
          <w:marLeft w:val="0"/>
          <w:marRight w:val="0"/>
          <w:marTop w:val="0"/>
          <w:marBottom w:val="0"/>
          <w:divBdr>
            <w:top w:val="none" w:sz="0" w:space="0" w:color="auto"/>
            <w:left w:val="none" w:sz="0" w:space="0" w:color="auto"/>
            <w:bottom w:val="none" w:sz="0" w:space="0" w:color="auto"/>
            <w:right w:val="none" w:sz="0" w:space="0" w:color="auto"/>
          </w:divBdr>
        </w:div>
        <w:div w:id="571499917">
          <w:marLeft w:val="0"/>
          <w:marRight w:val="0"/>
          <w:marTop w:val="0"/>
          <w:marBottom w:val="0"/>
          <w:divBdr>
            <w:top w:val="none" w:sz="0" w:space="0" w:color="auto"/>
            <w:left w:val="none" w:sz="0" w:space="0" w:color="auto"/>
            <w:bottom w:val="none" w:sz="0" w:space="0" w:color="auto"/>
            <w:right w:val="none" w:sz="0" w:space="0" w:color="auto"/>
          </w:divBdr>
        </w:div>
        <w:div w:id="1896577282">
          <w:marLeft w:val="0"/>
          <w:marRight w:val="0"/>
          <w:marTop w:val="0"/>
          <w:marBottom w:val="0"/>
          <w:divBdr>
            <w:top w:val="none" w:sz="0" w:space="0" w:color="auto"/>
            <w:left w:val="none" w:sz="0" w:space="0" w:color="auto"/>
            <w:bottom w:val="none" w:sz="0" w:space="0" w:color="auto"/>
            <w:right w:val="none" w:sz="0" w:space="0" w:color="auto"/>
          </w:divBdr>
        </w:div>
        <w:div w:id="2019503591">
          <w:marLeft w:val="0"/>
          <w:marRight w:val="0"/>
          <w:marTop w:val="0"/>
          <w:marBottom w:val="0"/>
          <w:divBdr>
            <w:top w:val="none" w:sz="0" w:space="0" w:color="auto"/>
            <w:left w:val="none" w:sz="0" w:space="0" w:color="auto"/>
            <w:bottom w:val="none" w:sz="0" w:space="0" w:color="auto"/>
            <w:right w:val="none" w:sz="0" w:space="0" w:color="auto"/>
          </w:divBdr>
        </w:div>
        <w:div w:id="61760958">
          <w:marLeft w:val="0"/>
          <w:marRight w:val="0"/>
          <w:marTop w:val="0"/>
          <w:marBottom w:val="0"/>
          <w:divBdr>
            <w:top w:val="none" w:sz="0" w:space="0" w:color="auto"/>
            <w:left w:val="none" w:sz="0" w:space="0" w:color="auto"/>
            <w:bottom w:val="none" w:sz="0" w:space="0" w:color="auto"/>
            <w:right w:val="none" w:sz="0" w:space="0" w:color="auto"/>
          </w:divBdr>
        </w:div>
        <w:div w:id="1218316911">
          <w:marLeft w:val="0"/>
          <w:marRight w:val="0"/>
          <w:marTop w:val="0"/>
          <w:marBottom w:val="0"/>
          <w:divBdr>
            <w:top w:val="none" w:sz="0" w:space="0" w:color="auto"/>
            <w:left w:val="none" w:sz="0" w:space="0" w:color="auto"/>
            <w:bottom w:val="none" w:sz="0" w:space="0" w:color="auto"/>
            <w:right w:val="none" w:sz="0" w:space="0" w:color="auto"/>
          </w:divBdr>
        </w:div>
        <w:div w:id="1578244356">
          <w:marLeft w:val="0"/>
          <w:marRight w:val="0"/>
          <w:marTop w:val="0"/>
          <w:marBottom w:val="0"/>
          <w:divBdr>
            <w:top w:val="none" w:sz="0" w:space="0" w:color="auto"/>
            <w:left w:val="none" w:sz="0" w:space="0" w:color="auto"/>
            <w:bottom w:val="none" w:sz="0" w:space="0" w:color="auto"/>
            <w:right w:val="none" w:sz="0" w:space="0" w:color="auto"/>
          </w:divBdr>
        </w:div>
        <w:div w:id="1337073430">
          <w:marLeft w:val="0"/>
          <w:marRight w:val="0"/>
          <w:marTop w:val="0"/>
          <w:marBottom w:val="0"/>
          <w:divBdr>
            <w:top w:val="none" w:sz="0" w:space="0" w:color="auto"/>
            <w:left w:val="none" w:sz="0" w:space="0" w:color="auto"/>
            <w:bottom w:val="none" w:sz="0" w:space="0" w:color="auto"/>
            <w:right w:val="none" w:sz="0" w:space="0" w:color="auto"/>
          </w:divBdr>
        </w:div>
        <w:div w:id="559899483">
          <w:marLeft w:val="0"/>
          <w:marRight w:val="0"/>
          <w:marTop w:val="0"/>
          <w:marBottom w:val="0"/>
          <w:divBdr>
            <w:top w:val="none" w:sz="0" w:space="0" w:color="auto"/>
            <w:left w:val="none" w:sz="0" w:space="0" w:color="auto"/>
            <w:bottom w:val="none" w:sz="0" w:space="0" w:color="auto"/>
            <w:right w:val="none" w:sz="0" w:space="0" w:color="auto"/>
          </w:divBdr>
        </w:div>
        <w:div w:id="831070683">
          <w:marLeft w:val="0"/>
          <w:marRight w:val="0"/>
          <w:marTop w:val="0"/>
          <w:marBottom w:val="0"/>
          <w:divBdr>
            <w:top w:val="none" w:sz="0" w:space="0" w:color="auto"/>
            <w:left w:val="none" w:sz="0" w:space="0" w:color="auto"/>
            <w:bottom w:val="none" w:sz="0" w:space="0" w:color="auto"/>
            <w:right w:val="none" w:sz="0" w:space="0" w:color="auto"/>
          </w:divBdr>
        </w:div>
        <w:div w:id="1544907006">
          <w:marLeft w:val="0"/>
          <w:marRight w:val="0"/>
          <w:marTop w:val="0"/>
          <w:marBottom w:val="0"/>
          <w:divBdr>
            <w:top w:val="none" w:sz="0" w:space="0" w:color="auto"/>
            <w:left w:val="none" w:sz="0" w:space="0" w:color="auto"/>
            <w:bottom w:val="none" w:sz="0" w:space="0" w:color="auto"/>
            <w:right w:val="none" w:sz="0" w:space="0" w:color="auto"/>
          </w:divBdr>
        </w:div>
        <w:div w:id="283579411">
          <w:marLeft w:val="0"/>
          <w:marRight w:val="0"/>
          <w:marTop w:val="0"/>
          <w:marBottom w:val="0"/>
          <w:divBdr>
            <w:top w:val="none" w:sz="0" w:space="0" w:color="auto"/>
            <w:left w:val="none" w:sz="0" w:space="0" w:color="auto"/>
            <w:bottom w:val="none" w:sz="0" w:space="0" w:color="auto"/>
            <w:right w:val="none" w:sz="0" w:space="0" w:color="auto"/>
          </w:divBdr>
        </w:div>
        <w:div w:id="537591828">
          <w:marLeft w:val="0"/>
          <w:marRight w:val="0"/>
          <w:marTop w:val="0"/>
          <w:marBottom w:val="0"/>
          <w:divBdr>
            <w:top w:val="none" w:sz="0" w:space="0" w:color="auto"/>
            <w:left w:val="none" w:sz="0" w:space="0" w:color="auto"/>
            <w:bottom w:val="none" w:sz="0" w:space="0" w:color="auto"/>
            <w:right w:val="none" w:sz="0" w:space="0" w:color="auto"/>
          </w:divBdr>
        </w:div>
        <w:div w:id="2128233111">
          <w:marLeft w:val="0"/>
          <w:marRight w:val="0"/>
          <w:marTop w:val="0"/>
          <w:marBottom w:val="0"/>
          <w:divBdr>
            <w:top w:val="none" w:sz="0" w:space="0" w:color="auto"/>
            <w:left w:val="none" w:sz="0" w:space="0" w:color="auto"/>
            <w:bottom w:val="none" w:sz="0" w:space="0" w:color="auto"/>
            <w:right w:val="none" w:sz="0" w:space="0" w:color="auto"/>
          </w:divBdr>
        </w:div>
        <w:div w:id="673340561">
          <w:marLeft w:val="0"/>
          <w:marRight w:val="0"/>
          <w:marTop w:val="0"/>
          <w:marBottom w:val="0"/>
          <w:divBdr>
            <w:top w:val="none" w:sz="0" w:space="0" w:color="auto"/>
            <w:left w:val="none" w:sz="0" w:space="0" w:color="auto"/>
            <w:bottom w:val="none" w:sz="0" w:space="0" w:color="auto"/>
            <w:right w:val="none" w:sz="0" w:space="0" w:color="auto"/>
          </w:divBdr>
        </w:div>
        <w:div w:id="929119278">
          <w:marLeft w:val="0"/>
          <w:marRight w:val="0"/>
          <w:marTop w:val="0"/>
          <w:marBottom w:val="0"/>
          <w:divBdr>
            <w:top w:val="none" w:sz="0" w:space="0" w:color="auto"/>
            <w:left w:val="none" w:sz="0" w:space="0" w:color="auto"/>
            <w:bottom w:val="none" w:sz="0" w:space="0" w:color="auto"/>
            <w:right w:val="none" w:sz="0" w:space="0" w:color="auto"/>
          </w:divBdr>
        </w:div>
        <w:div w:id="1254706872">
          <w:marLeft w:val="0"/>
          <w:marRight w:val="0"/>
          <w:marTop w:val="0"/>
          <w:marBottom w:val="0"/>
          <w:divBdr>
            <w:top w:val="none" w:sz="0" w:space="0" w:color="auto"/>
            <w:left w:val="none" w:sz="0" w:space="0" w:color="auto"/>
            <w:bottom w:val="none" w:sz="0" w:space="0" w:color="auto"/>
            <w:right w:val="none" w:sz="0" w:space="0" w:color="auto"/>
          </w:divBdr>
        </w:div>
        <w:div w:id="118761663">
          <w:marLeft w:val="0"/>
          <w:marRight w:val="0"/>
          <w:marTop w:val="0"/>
          <w:marBottom w:val="0"/>
          <w:divBdr>
            <w:top w:val="none" w:sz="0" w:space="0" w:color="auto"/>
            <w:left w:val="none" w:sz="0" w:space="0" w:color="auto"/>
            <w:bottom w:val="none" w:sz="0" w:space="0" w:color="auto"/>
            <w:right w:val="none" w:sz="0" w:space="0" w:color="auto"/>
          </w:divBdr>
        </w:div>
        <w:div w:id="968128444">
          <w:marLeft w:val="0"/>
          <w:marRight w:val="0"/>
          <w:marTop w:val="0"/>
          <w:marBottom w:val="0"/>
          <w:divBdr>
            <w:top w:val="none" w:sz="0" w:space="0" w:color="auto"/>
            <w:left w:val="none" w:sz="0" w:space="0" w:color="auto"/>
            <w:bottom w:val="none" w:sz="0" w:space="0" w:color="auto"/>
            <w:right w:val="none" w:sz="0" w:space="0" w:color="auto"/>
          </w:divBdr>
        </w:div>
        <w:div w:id="429089900">
          <w:marLeft w:val="0"/>
          <w:marRight w:val="0"/>
          <w:marTop w:val="0"/>
          <w:marBottom w:val="0"/>
          <w:divBdr>
            <w:top w:val="none" w:sz="0" w:space="0" w:color="auto"/>
            <w:left w:val="none" w:sz="0" w:space="0" w:color="auto"/>
            <w:bottom w:val="none" w:sz="0" w:space="0" w:color="auto"/>
            <w:right w:val="none" w:sz="0" w:space="0" w:color="auto"/>
          </w:divBdr>
        </w:div>
        <w:div w:id="715197661">
          <w:marLeft w:val="0"/>
          <w:marRight w:val="0"/>
          <w:marTop w:val="0"/>
          <w:marBottom w:val="0"/>
          <w:divBdr>
            <w:top w:val="none" w:sz="0" w:space="0" w:color="auto"/>
            <w:left w:val="none" w:sz="0" w:space="0" w:color="auto"/>
            <w:bottom w:val="none" w:sz="0" w:space="0" w:color="auto"/>
            <w:right w:val="none" w:sz="0" w:space="0" w:color="auto"/>
          </w:divBdr>
        </w:div>
        <w:div w:id="2121335418">
          <w:marLeft w:val="0"/>
          <w:marRight w:val="0"/>
          <w:marTop w:val="0"/>
          <w:marBottom w:val="0"/>
          <w:divBdr>
            <w:top w:val="none" w:sz="0" w:space="0" w:color="auto"/>
            <w:left w:val="none" w:sz="0" w:space="0" w:color="auto"/>
            <w:bottom w:val="none" w:sz="0" w:space="0" w:color="auto"/>
            <w:right w:val="none" w:sz="0" w:space="0" w:color="auto"/>
          </w:divBdr>
        </w:div>
        <w:div w:id="351154706">
          <w:marLeft w:val="0"/>
          <w:marRight w:val="0"/>
          <w:marTop w:val="0"/>
          <w:marBottom w:val="0"/>
          <w:divBdr>
            <w:top w:val="none" w:sz="0" w:space="0" w:color="auto"/>
            <w:left w:val="none" w:sz="0" w:space="0" w:color="auto"/>
            <w:bottom w:val="none" w:sz="0" w:space="0" w:color="auto"/>
            <w:right w:val="none" w:sz="0" w:space="0" w:color="auto"/>
          </w:divBdr>
        </w:div>
        <w:div w:id="1790120586">
          <w:marLeft w:val="0"/>
          <w:marRight w:val="0"/>
          <w:marTop w:val="0"/>
          <w:marBottom w:val="0"/>
          <w:divBdr>
            <w:top w:val="none" w:sz="0" w:space="0" w:color="auto"/>
            <w:left w:val="none" w:sz="0" w:space="0" w:color="auto"/>
            <w:bottom w:val="none" w:sz="0" w:space="0" w:color="auto"/>
            <w:right w:val="none" w:sz="0" w:space="0" w:color="auto"/>
          </w:divBdr>
        </w:div>
        <w:div w:id="894894455">
          <w:marLeft w:val="0"/>
          <w:marRight w:val="0"/>
          <w:marTop w:val="0"/>
          <w:marBottom w:val="0"/>
          <w:divBdr>
            <w:top w:val="none" w:sz="0" w:space="0" w:color="auto"/>
            <w:left w:val="none" w:sz="0" w:space="0" w:color="auto"/>
            <w:bottom w:val="none" w:sz="0" w:space="0" w:color="auto"/>
            <w:right w:val="none" w:sz="0" w:space="0" w:color="auto"/>
          </w:divBdr>
        </w:div>
      </w:divsChild>
    </w:div>
    <w:div w:id="734008073">
      <w:bodyDiv w:val="1"/>
      <w:marLeft w:val="0"/>
      <w:marRight w:val="0"/>
      <w:marTop w:val="0"/>
      <w:marBottom w:val="0"/>
      <w:divBdr>
        <w:top w:val="none" w:sz="0" w:space="0" w:color="auto"/>
        <w:left w:val="none" w:sz="0" w:space="0" w:color="auto"/>
        <w:bottom w:val="none" w:sz="0" w:space="0" w:color="auto"/>
        <w:right w:val="none" w:sz="0" w:space="0" w:color="auto"/>
      </w:divBdr>
      <w:divsChild>
        <w:div w:id="546835894">
          <w:marLeft w:val="0"/>
          <w:marRight w:val="0"/>
          <w:marTop w:val="15"/>
          <w:marBottom w:val="0"/>
          <w:divBdr>
            <w:top w:val="single" w:sz="48" w:space="0" w:color="auto"/>
            <w:left w:val="single" w:sz="48" w:space="0" w:color="auto"/>
            <w:bottom w:val="single" w:sz="48" w:space="0" w:color="auto"/>
            <w:right w:val="single" w:sz="48" w:space="0" w:color="auto"/>
          </w:divBdr>
          <w:divsChild>
            <w:div w:id="578754409">
              <w:marLeft w:val="0"/>
              <w:marRight w:val="0"/>
              <w:marTop w:val="0"/>
              <w:marBottom w:val="0"/>
              <w:divBdr>
                <w:top w:val="none" w:sz="0" w:space="0" w:color="auto"/>
                <w:left w:val="none" w:sz="0" w:space="0" w:color="auto"/>
                <w:bottom w:val="none" w:sz="0" w:space="0" w:color="auto"/>
                <w:right w:val="none" w:sz="0" w:space="0" w:color="auto"/>
              </w:divBdr>
              <w:divsChild>
                <w:div w:id="157044684">
                  <w:marLeft w:val="0"/>
                  <w:marRight w:val="0"/>
                  <w:marTop w:val="0"/>
                  <w:marBottom w:val="0"/>
                  <w:divBdr>
                    <w:top w:val="none" w:sz="0" w:space="0" w:color="auto"/>
                    <w:left w:val="none" w:sz="0" w:space="0" w:color="auto"/>
                    <w:bottom w:val="none" w:sz="0" w:space="0" w:color="auto"/>
                    <w:right w:val="none" w:sz="0" w:space="0" w:color="auto"/>
                  </w:divBdr>
                </w:div>
                <w:div w:id="1552499952">
                  <w:marLeft w:val="0"/>
                  <w:marRight w:val="0"/>
                  <w:marTop w:val="0"/>
                  <w:marBottom w:val="0"/>
                  <w:divBdr>
                    <w:top w:val="none" w:sz="0" w:space="0" w:color="auto"/>
                    <w:left w:val="none" w:sz="0" w:space="0" w:color="auto"/>
                    <w:bottom w:val="none" w:sz="0" w:space="0" w:color="auto"/>
                    <w:right w:val="none" w:sz="0" w:space="0" w:color="auto"/>
                  </w:divBdr>
                </w:div>
                <w:div w:id="1436901478">
                  <w:marLeft w:val="0"/>
                  <w:marRight w:val="0"/>
                  <w:marTop w:val="0"/>
                  <w:marBottom w:val="0"/>
                  <w:divBdr>
                    <w:top w:val="none" w:sz="0" w:space="0" w:color="auto"/>
                    <w:left w:val="none" w:sz="0" w:space="0" w:color="auto"/>
                    <w:bottom w:val="none" w:sz="0" w:space="0" w:color="auto"/>
                    <w:right w:val="none" w:sz="0" w:space="0" w:color="auto"/>
                  </w:divBdr>
                </w:div>
                <w:div w:id="1547640363">
                  <w:marLeft w:val="0"/>
                  <w:marRight w:val="0"/>
                  <w:marTop w:val="0"/>
                  <w:marBottom w:val="0"/>
                  <w:divBdr>
                    <w:top w:val="none" w:sz="0" w:space="0" w:color="auto"/>
                    <w:left w:val="none" w:sz="0" w:space="0" w:color="auto"/>
                    <w:bottom w:val="none" w:sz="0" w:space="0" w:color="auto"/>
                    <w:right w:val="none" w:sz="0" w:space="0" w:color="auto"/>
                  </w:divBdr>
                </w:div>
                <w:div w:id="1435903420">
                  <w:marLeft w:val="0"/>
                  <w:marRight w:val="0"/>
                  <w:marTop w:val="0"/>
                  <w:marBottom w:val="0"/>
                  <w:divBdr>
                    <w:top w:val="none" w:sz="0" w:space="0" w:color="auto"/>
                    <w:left w:val="none" w:sz="0" w:space="0" w:color="auto"/>
                    <w:bottom w:val="none" w:sz="0" w:space="0" w:color="auto"/>
                    <w:right w:val="none" w:sz="0" w:space="0" w:color="auto"/>
                  </w:divBdr>
                </w:div>
                <w:div w:id="945816930">
                  <w:marLeft w:val="0"/>
                  <w:marRight w:val="0"/>
                  <w:marTop w:val="0"/>
                  <w:marBottom w:val="0"/>
                  <w:divBdr>
                    <w:top w:val="none" w:sz="0" w:space="0" w:color="auto"/>
                    <w:left w:val="none" w:sz="0" w:space="0" w:color="auto"/>
                    <w:bottom w:val="none" w:sz="0" w:space="0" w:color="auto"/>
                    <w:right w:val="none" w:sz="0" w:space="0" w:color="auto"/>
                  </w:divBdr>
                </w:div>
                <w:div w:id="396827503">
                  <w:marLeft w:val="0"/>
                  <w:marRight w:val="0"/>
                  <w:marTop w:val="0"/>
                  <w:marBottom w:val="0"/>
                  <w:divBdr>
                    <w:top w:val="none" w:sz="0" w:space="0" w:color="auto"/>
                    <w:left w:val="none" w:sz="0" w:space="0" w:color="auto"/>
                    <w:bottom w:val="none" w:sz="0" w:space="0" w:color="auto"/>
                    <w:right w:val="none" w:sz="0" w:space="0" w:color="auto"/>
                  </w:divBdr>
                </w:div>
                <w:div w:id="143393794">
                  <w:marLeft w:val="0"/>
                  <w:marRight w:val="0"/>
                  <w:marTop w:val="0"/>
                  <w:marBottom w:val="0"/>
                  <w:divBdr>
                    <w:top w:val="none" w:sz="0" w:space="0" w:color="auto"/>
                    <w:left w:val="none" w:sz="0" w:space="0" w:color="auto"/>
                    <w:bottom w:val="none" w:sz="0" w:space="0" w:color="auto"/>
                    <w:right w:val="none" w:sz="0" w:space="0" w:color="auto"/>
                  </w:divBdr>
                </w:div>
                <w:div w:id="1419984225">
                  <w:marLeft w:val="0"/>
                  <w:marRight w:val="0"/>
                  <w:marTop w:val="0"/>
                  <w:marBottom w:val="0"/>
                  <w:divBdr>
                    <w:top w:val="none" w:sz="0" w:space="0" w:color="auto"/>
                    <w:left w:val="none" w:sz="0" w:space="0" w:color="auto"/>
                    <w:bottom w:val="none" w:sz="0" w:space="0" w:color="auto"/>
                    <w:right w:val="none" w:sz="0" w:space="0" w:color="auto"/>
                  </w:divBdr>
                </w:div>
                <w:div w:id="1472097182">
                  <w:marLeft w:val="0"/>
                  <w:marRight w:val="0"/>
                  <w:marTop w:val="0"/>
                  <w:marBottom w:val="0"/>
                  <w:divBdr>
                    <w:top w:val="none" w:sz="0" w:space="0" w:color="auto"/>
                    <w:left w:val="none" w:sz="0" w:space="0" w:color="auto"/>
                    <w:bottom w:val="none" w:sz="0" w:space="0" w:color="auto"/>
                    <w:right w:val="none" w:sz="0" w:space="0" w:color="auto"/>
                  </w:divBdr>
                </w:div>
                <w:div w:id="1064337058">
                  <w:marLeft w:val="0"/>
                  <w:marRight w:val="0"/>
                  <w:marTop w:val="0"/>
                  <w:marBottom w:val="0"/>
                  <w:divBdr>
                    <w:top w:val="none" w:sz="0" w:space="0" w:color="auto"/>
                    <w:left w:val="none" w:sz="0" w:space="0" w:color="auto"/>
                    <w:bottom w:val="none" w:sz="0" w:space="0" w:color="auto"/>
                    <w:right w:val="none" w:sz="0" w:space="0" w:color="auto"/>
                  </w:divBdr>
                </w:div>
                <w:div w:id="676618974">
                  <w:marLeft w:val="0"/>
                  <w:marRight w:val="0"/>
                  <w:marTop w:val="0"/>
                  <w:marBottom w:val="0"/>
                  <w:divBdr>
                    <w:top w:val="none" w:sz="0" w:space="0" w:color="auto"/>
                    <w:left w:val="none" w:sz="0" w:space="0" w:color="auto"/>
                    <w:bottom w:val="none" w:sz="0" w:space="0" w:color="auto"/>
                    <w:right w:val="none" w:sz="0" w:space="0" w:color="auto"/>
                  </w:divBdr>
                </w:div>
                <w:div w:id="2039307825">
                  <w:marLeft w:val="0"/>
                  <w:marRight w:val="0"/>
                  <w:marTop w:val="0"/>
                  <w:marBottom w:val="0"/>
                  <w:divBdr>
                    <w:top w:val="none" w:sz="0" w:space="0" w:color="auto"/>
                    <w:left w:val="none" w:sz="0" w:space="0" w:color="auto"/>
                    <w:bottom w:val="none" w:sz="0" w:space="0" w:color="auto"/>
                    <w:right w:val="none" w:sz="0" w:space="0" w:color="auto"/>
                  </w:divBdr>
                </w:div>
                <w:div w:id="613025802">
                  <w:marLeft w:val="0"/>
                  <w:marRight w:val="0"/>
                  <w:marTop w:val="0"/>
                  <w:marBottom w:val="0"/>
                  <w:divBdr>
                    <w:top w:val="none" w:sz="0" w:space="0" w:color="auto"/>
                    <w:left w:val="none" w:sz="0" w:space="0" w:color="auto"/>
                    <w:bottom w:val="none" w:sz="0" w:space="0" w:color="auto"/>
                    <w:right w:val="none" w:sz="0" w:space="0" w:color="auto"/>
                  </w:divBdr>
                </w:div>
                <w:div w:id="1714189776">
                  <w:marLeft w:val="0"/>
                  <w:marRight w:val="0"/>
                  <w:marTop w:val="0"/>
                  <w:marBottom w:val="0"/>
                  <w:divBdr>
                    <w:top w:val="none" w:sz="0" w:space="0" w:color="auto"/>
                    <w:left w:val="none" w:sz="0" w:space="0" w:color="auto"/>
                    <w:bottom w:val="none" w:sz="0" w:space="0" w:color="auto"/>
                    <w:right w:val="none" w:sz="0" w:space="0" w:color="auto"/>
                  </w:divBdr>
                </w:div>
                <w:div w:id="170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9681">
      <w:bodyDiv w:val="1"/>
      <w:marLeft w:val="0"/>
      <w:marRight w:val="0"/>
      <w:marTop w:val="0"/>
      <w:marBottom w:val="0"/>
      <w:divBdr>
        <w:top w:val="none" w:sz="0" w:space="0" w:color="auto"/>
        <w:left w:val="none" w:sz="0" w:space="0" w:color="auto"/>
        <w:bottom w:val="none" w:sz="0" w:space="0" w:color="auto"/>
        <w:right w:val="none" w:sz="0" w:space="0" w:color="auto"/>
      </w:divBdr>
    </w:div>
    <w:div w:id="801265033">
      <w:bodyDiv w:val="1"/>
      <w:marLeft w:val="0"/>
      <w:marRight w:val="0"/>
      <w:marTop w:val="0"/>
      <w:marBottom w:val="0"/>
      <w:divBdr>
        <w:top w:val="none" w:sz="0" w:space="0" w:color="auto"/>
        <w:left w:val="none" w:sz="0" w:space="0" w:color="auto"/>
        <w:bottom w:val="none" w:sz="0" w:space="0" w:color="auto"/>
        <w:right w:val="none" w:sz="0" w:space="0" w:color="auto"/>
      </w:divBdr>
    </w:div>
    <w:div w:id="821893374">
      <w:bodyDiv w:val="1"/>
      <w:marLeft w:val="0"/>
      <w:marRight w:val="0"/>
      <w:marTop w:val="0"/>
      <w:marBottom w:val="0"/>
      <w:divBdr>
        <w:top w:val="none" w:sz="0" w:space="0" w:color="auto"/>
        <w:left w:val="none" w:sz="0" w:space="0" w:color="auto"/>
        <w:bottom w:val="none" w:sz="0" w:space="0" w:color="auto"/>
        <w:right w:val="none" w:sz="0" w:space="0" w:color="auto"/>
      </w:divBdr>
    </w:div>
    <w:div w:id="867794441">
      <w:bodyDiv w:val="1"/>
      <w:marLeft w:val="0"/>
      <w:marRight w:val="0"/>
      <w:marTop w:val="0"/>
      <w:marBottom w:val="0"/>
      <w:divBdr>
        <w:top w:val="none" w:sz="0" w:space="0" w:color="auto"/>
        <w:left w:val="none" w:sz="0" w:space="0" w:color="auto"/>
        <w:bottom w:val="none" w:sz="0" w:space="0" w:color="auto"/>
        <w:right w:val="none" w:sz="0" w:space="0" w:color="auto"/>
      </w:divBdr>
      <w:divsChild>
        <w:div w:id="1740395362">
          <w:marLeft w:val="0"/>
          <w:marRight w:val="0"/>
          <w:marTop w:val="0"/>
          <w:marBottom w:val="0"/>
          <w:divBdr>
            <w:top w:val="none" w:sz="0" w:space="0" w:color="auto"/>
            <w:left w:val="none" w:sz="0" w:space="0" w:color="auto"/>
            <w:bottom w:val="none" w:sz="0" w:space="0" w:color="auto"/>
            <w:right w:val="none" w:sz="0" w:space="0" w:color="auto"/>
          </w:divBdr>
        </w:div>
        <w:div w:id="11804839">
          <w:marLeft w:val="0"/>
          <w:marRight w:val="0"/>
          <w:marTop w:val="0"/>
          <w:marBottom w:val="0"/>
          <w:divBdr>
            <w:top w:val="none" w:sz="0" w:space="0" w:color="auto"/>
            <w:left w:val="none" w:sz="0" w:space="0" w:color="auto"/>
            <w:bottom w:val="none" w:sz="0" w:space="0" w:color="auto"/>
            <w:right w:val="none" w:sz="0" w:space="0" w:color="auto"/>
          </w:divBdr>
        </w:div>
        <w:div w:id="1136991092">
          <w:marLeft w:val="0"/>
          <w:marRight w:val="0"/>
          <w:marTop w:val="0"/>
          <w:marBottom w:val="0"/>
          <w:divBdr>
            <w:top w:val="none" w:sz="0" w:space="0" w:color="auto"/>
            <w:left w:val="none" w:sz="0" w:space="0" w:color="auto"/>
            <w:bottom w:val="none" w:sz="0" w:space="0" w:color="auto"/>
            <w:right w:val="none" w:sz="0" w:space="0" w:color="auto"/>
          </w:divBdr>
        </w:div>
        <w:div w:id="1212577772">
          <w:marLeft w:val="0"/>
          <w:marRight w:val="0"/>
          <w:marTop w:val="0"/>
          <w:marBottom w:val="0"/>
          <w:divBdr>
            <w:top w:val="none" w:sz="0" w:space="0" w:color="auto"/>
            <w:left w:val="none" w:sz="0" w:space="0" w:color="auto"/>
            <w:bottom w:val="none" w:sz="0" w:space="0" w:color="auto"/>
            <w:right w:val="none" w:sz="0" w:space="0" w:color="auto"/>
          </w:divBdr>
        </w:div>
        <w:div w:id="1297875049">
          <w:marLeft w:val="0"/>
          <w:marRight w:val="0"/>
          <w:marTop w:val="0"/>
          <w:marBottom w:val="0"/>
          <w:divBdr>
            <w:top w:val="none" w:sz="0" w:space="0" w:color="auto"/>
            <w:left w:val="none" w:sz="0" w:space="0" w:color="auto"/>
            <w:bottom w:val="none" w:sz="0" w:space="0" w:color="auto"/>
            <w:right w:val="none" w:sz="0" w:space="0" w:color="auto"/>
          </w:divBdr>
        </w:div>
      </w:divsChild>
    </w:div>
    <w:div w:id="879632668">
      <w:bodyDiv w:val="1"/>
      <w:marLeft w:val="0"/>
      <w:marRight w:val="0"/>
      <w:marTop w:val="0"/>
      <w:marBottom w:val="0"/>
      <w:divBdr>
        <w:top w:val="none" w:sz="0" w:space="0" w:color="auto"/>
        <w:left w:val="none" w:sz="0" w:space="0" w:color="auto"/>
        <w:bottom w:val="none" w:sz="0" w:space="0" w:color="auto"/>
        <w:right w:val="none" w:sz="0" w:space="0" w:color="auto"/>
      </w:divBdr>
    </w:div>
    <w:div w:id="911475993">
      <w:bodyDiv w:val="1"/>
      <w:marLeft w:val="0"/>
      <w:marRight w:val="0"/>
      <w:marTop w:val="0"/>
      <w:marBottom w:val="0"/>
      <w:divBdr>
        <w:top w:val="none" w:sz="0" w:space="0" w:color="auto"/>
        <w:left w:val="none" w:sz="0" w:space="0" w:color="auto"/>
        <w:bottom w:val="none" w:sz="0" w:space="0" w:color="auto"/>
        <w:right w:val="none" w:sz="0" w:space="0" w:color="auto"/>
      </w:divBdr>
    </w:div>
    <w:div w:id="938021469">
      <w:bodyDiv w:val="1"/>
      <w:marLeft w:val="0"/>
      <w:marRight w:val="0"/>
      <w:marTop w:val="0"/>
      <w:marBottom w:val="0"/>
      <w:divBdr>
        <w:top w:val="none" w:sz="0" w:space="0" w:color="auto"/>
        <w:left w:val="none" w:sz="0" w:space="0" w:color="auto"/>
        <w:bottom w:val="none" w:sz="0" w:space="0" w:color="auto"/>
        <w:right w:val="none" w:sz="0" w:space="0" w:color="auto"/>
      </w:divBdr>
    </w:div>
    <w:div w:id="970407777">
      <w:bodyDiv w:val="1"/>
      <w:marLeft w:val="0"/>
      <w:marRight w:val="0"/>
      <w:marTop w:val="0"/>
      <w:marBottom w:val="0"/>
      <w:divBdr>
        <w:top w:val="none" w:sz="0" w:space="0" w:color="auto"/>
        <w:left w:val="none" w:sz="0" w:space="0" w:color="auto"/>
        <w:bottom w:val="none" w:sz="0" w:space="0" w:color="auto"/>
        <w:right w:val="none" w:sz="0" w:space="0" w:color="auto"/>
      </w:divBdr>
      <w:divsChild>
        <w:div w:id="1097402904">
          <w:marLeft w:val="0"/>
          <w:marRight w:val="0"/>
          <w:marTop w:val="0"/>
          <w:marBottom w:val="0"/>
          <w:divBdr>
            <w:top w:val="none" w:sz="0" w:space="0" w:color="auto"/>
            <w:left w:val="none" w:sz="0" w:space="0" w:color="auto"/>
            <w:bottom w:val="none" w:sz="0" w:space="0" w:color="auto"/>
            <w:right w:val="none" w:sz="0" w:space="0" w:color="auto"/>
          </w:divBdr>
          <w:divsChild>
            <w:div w:id="1106537091">
              <w:marLeft w:val="0"/>
              <w:marRight w:val="0"/>
              <w:marTop w:val="0"/>
              <w:marBottom w:val="0"/>
              <w:divBdr>
                <w:top w:val="none" w:sz="0" w:space="0" w:color="auto"/>
                <w:left w:val="none" w:sz="0" w:space="0" w:color="auto"/>
                <w:bottom w:val="none" w:sz="0" w:space="0" w:color="auto"/>
                <w:right w:val="none" w:sz="0" w:space="0" w:color="auto"/>
              </w:divBdr>
              <w:divsChild>
                <w:div w:id="2134012894">
                  <w:marLeft w:val="0"/>
                  <w:marRight w:val="0"/>
                  <w:marTop w:val="0"/>
                  <w:marBottom w:val="0"/>
                  <w:divBdr>
                    <w:top w:val="none" w:sz="0" w:space="0" w:color="auto"/>
                    <w:left w:val="none" w:sz="0" w:space="0" w:color="auto"/>
                    <w:bottom w:val="none" w:sz="0" w:space="0" w:color="auto"/>
                    <w:right w:val="none" w:sz="0" w:space="0" w:color="auto"/>
                  </w:divBdr>
                  <w:divsChild>
                    <w:div w:id="1147085913">
                      <w:marLeft w:val="0"/>
                      <w:marRight w:val="0"/>
                      <w:marTop w:val="0"/>
                      <w:marBottom w:val="0"/>
                      <w:divBdr>
                        <w:top w:val="none" w:sz="0" w:space="0" w:color="auto"/>
                        <w:left w:val="none" w:sz="0" w:space="0" w:color="auto"/>
                        <w:bottom w:val="none" w:sz="0" w:space="0" w:color="auto"/>
                        <w:right w:val="none" w:sz="0" w:space="0" w:color="auto"/>
                      </w:divBdr>
                      <w:divsChild>
                        <w:div w:id="686370514">
                          <w:marLeft w:val="0"/>
                          <w:marRight w:val="0"/>
                          <w:marTop w:val="0"/>
                          <w:marBottom w:val="0"/>
                          <w:divBdr>
                            <w:top w:val="none" w:sz="0" w:space="0" w:color="auto"/>
                            <w:left w:val="none" w:sz="0" w:space="0" w:color="auto"/>
                            <w:bottom w:val="none" w:sz="0" w:space="0" w:color="auto"/>
                            <w:right w:val="none" w:sz="0" w:space="0" w:color="auto"/>
                          </w:divBdr>
                          <w:divsChild>
                            <w:div w:id="714044632">
                              <w:marLeft w:val="0"/>
                              <w:marRight w:val="0"/>
                              <w:marTop w:val="0"/>
                              <w:marBottom w:val="0"/>
                              <w:divBdr>
                                <w:top w:val="none" w:sz="0" w:space="0" w:color="auto"/>
                                <w:left w:val="none" w:sz="0" w:space="0" w:color="auto"/>
                                <w:bottom w:val="none" w:sz="0" w:space="0" w:color="auto"/>
                                <w:right w:val="none" w:sz="0" w:space="0" w:color="auto"/>
                              </w:divBdr>
                              <w:divsChild>
                                <w:div w:id="1853448900">
                                  <w:marLeft w:val="0"/>
                                  <w:marRight w:val="0"/>
                                  <w:marTop w:val="0"/>
                                  <w:marBottom w:val="0"/>
                                  <w:divBdr>
                                    <w:top w:val="none" w:sz="0" w:space="0" w:color="auto"/>
                                    <w:left w:val="none" w:sz="0" w:space="0" w:color="auto"/>
                                    <w:bottom w:val="none" w:sz="0" w:space="0" w:color="auto"/>
                                    <w:right w:val="none" w:sz="0" w:space="0" w:color="auto"/>
                                  </w:divBdr>
                                  <w:divsChild>
                                    <w:div w:id="1536844870">
                                      <w:marLeft w:val="0"/>
                                      <w:marRight w:val="0"/>
                                      <w:marTop w:val="0"/>
                                      <w:marBottom w:val="0"/>
                                      <w:divBdr>
                                        <w:top w:val="none" w:sz="0" w:space="0" w:color="auto"/>
                                        <w:left w:val="none" w:sz="0" w:space="0" w:color="auto"/>
                                        <w:bottom w:val="none" w:sz="0" w:space="0" w:color="auto"/>
                                        <w:right w:val="none" w:sz="0" w:space="0" w:color="auto"/>
                                      </w:divBdr>
                                      <w:divsChild>
                                        <w:div w:id="26254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7030658">
      <w:bodyDiv w:val="1"/>
      <w:marLeft w:val="0"/>
      <w:marRight w:val="0"/>
      <w:marTop w:val="0"/>
      <w:marBottom w:val="0"/>
      <w:divBdr>
        <w:top w:val="none" w:sz="0" w:space="0" w:color="auto"/>
        <w:left w:val="none" w:sz="0" w:space="0" w:color="auto"/>
        <w:bottom w:val="none" w:sz="0" w:space="0" w:color="auto"/>
        <w:right w:val="none" w:sz="0" w:space="0" w:color="auto"/>
      </w:divBdr>
    </w:div>
    <w:div w:id="1095246035">
      <w:bodyDiv w:val="1"/>
      <w:marLeft w:val="0"/>
      <w:marRight w:val="0"/>
      <w:marTop w:val="0"/>
      <w:marBottom w:val="0"/>
      <w:divBdr>
        <w:top w:val="none" w:sz="0" w:space="0" w:color="auto"/>
        <w:left w:val="none" w:sz="0" w:space="0" w:color="auto"/>
        <w:bottom w:val="none" w:sz="0" w:space="0" w:color="auto"/>
        <w:right w:val="none" w:sz="0" w:space="0" w:color="auto"/>
      </w:divBdr>
    </w:div>
    <w:div w:id="1112824883">
      <w:bodyDiv w:val="1"/>
      <w:marLeft w:val="0"/>
      <w:marRight w:val="0"/>
      <w:marTop w:val="0"/>
      <w:marBottom w:val="0"/>
      <w:divBdr>
        <w:top w:val="none" w:sz="0" w:space="0" w:color="auto"/>
        <w:left w:val="none" w:sz="0" w:space="0" w:color="auto"/>
        <w:bottom w:val="none" w:sz="0" w:space="0" w:color="auto"/>
        <w:right w:val="none" w:sz="0" w:space="0" w:color="auto"/>
      </w:divBdr>
      <w:divsChild>
        <w:div w:id="1143036585">
          <w:marLeft w:val="0"/>
          <w:marRight w:val="0"/>
          <w:marTop w:val="0"/>
          <w:marBottom w:val="0"/>
          <w:divBdr>
            <w:top w:val="none" w:sz="0" w:space="0" w:color="auto"/>
            <w:left w:val="none" w:sz="0" w:space="0" w:color="auto"/>
            <w:bottom w:val="none" w:sz="0" w:space="0" w:color="auto"/>
            <w:right w:val="none" w:sz="0" w:space="0" w:color="auto"/>
          </w:divBdr>
        </w:div>
        <w:div w:id="610819341">
          <w:marLeft w:val="0"/>
          <w:marRight w:val="0"/>
          <w:marTop w:val="0"/>
          <w:marBottom w:val="0"/>
          <w:divBdr>
            <w:top w:val="none" w:sz="0" w:space="0" w:color="auto"/>
            <w:left w:val="none" w:sz="0" w:space="0" w:color="auto"/>
            <w:bottom w:val="none" w:sz="0" w:space="0" w:color="auto"/>
            <w:right w:val="none" w:sz="0" w:space="0" w:color="auto"/>
          </w:divBdr>
        </w:div>
        <w:div w:id="1448697302">
          <w:marLeft w:val="0"/>
          <w:marRight w:val="0"/>
          <w:marTop w:val="0"/>
          <w:marBottom w:val="0"/>
          <w:divBdr>
            <w:top w:val="none" w:sz="0" w:space="0" w:color="auto"/>
            <w:left w:val="none" w:sz="0" w:space="0" w:color="auto"/>
            <w:bottom w:val="none" w:sz="0" w:space="0" w:color="auto"/>
            <w:right w:val="none" w:sz="0" w:space="0" w:color="auto"/>
          </w:divBdr>
        </w:div>
        <w:div w:id="1996374970">
          <w:marLeft w:val="0"/>
          <w:marRight w:val="0"/>
          <w:marTop w:val="0"/>
          <w:marBottom w:val="0"/>
          <w:divBdr>
            <w:top w:val="none" w:sz="0" w:space="0" w:color="auto"/>
            <w:left w:val="none" w:sz="0" w:space="0" w:color="auto"/>
            <w:bottom w:val="none" w:sz="0" w:space="0" w:color="auto"/>
            <w:right w:val="none" w:sz="0" w:space="0" w:color="auto"/>
          </w:divBdr>
        </w:div>
        <w:div w:id="1517187999">
          <w:marLeft w:val="0"/>
          <w:marRight w:val="0"/>
          <w:marTop w:val="0"/>
          <w:marBottom w:val="0"/>
          <w:divBdr>
            <w:top w:val="none" w:sz="0" w:space="0" w:color="auto"/>
            <w:left w:val="none" w:sz="0" w:space="0" w:color="auto"/>
            <w:bottom w:val="none" w:sz="0" w:space="0" w:color="auto"/>
            <w:right w:val="none" w:sz="0" w:space="0" w:color="auto"/>
          </w:divBdr>
        </w:div>
      </w:divsChild>
    </w:div>
    <w:div w:id="1133476299">
      <w:bodyDiv w:val="1"/>
      <w:marLeft w:val="0"/>
      <w:marRight w:val="0"/>
      <w:marTop w:val="0"/>
      <w:marBottom w:val="0"/>
      <w:divBdr>
        <w:top w:val="none" w:sz="0" w:space="0" w:color="auto"/>
        <w:left w:val="none" w:sz="0" w:space="0" w:color="auto"/>
        <w:bottom w:val="none" w:sz="0" w:space="0" w:color="auto"/>
        <w:right w:val="none" w:sz="0" w:space="0" w:color="auto"/>
      </w:divBdr>
    </w:div>
    <w:div w:id="1167092901">
      <w:bodyDiv w:val="1"/>
      <w:marLeft w:val="0"/>
      <w:marRight w:val="0"/>
      <w:marTop w:val="0"/>
      <w:marBottom w:val="0"/>
      <w:divBdr>
        <w:top w:val="none" w:sz="0" w:space="0" w:color="auto"/>
        <w:left w:val="none" w:sz="0" w:space="0" w:color="auto"/>
        <w:bottom w:val="none" w:sz="0" w:space="0" w:color="auto"/>
        <w:right w:val="none" w:sz="0" w:space="0" w:color="auto"/>
      </w:divBdr>
    </w:div>
    <w:div w:id="1172834156">
      <w:bodyDiv w:val="1"/>
      <w:marLeft w:val="0"/>
      <w:marRight w:val="0"/>
      <w:marTop w:val="0"/>
      <w:marBottom w:val="0"/>
      <w:divBdr>
        <w:top w:val="none" w:sz="0" w:space="0" w:color="auto"/>
        <w:left w:val="none" w:sz="0" w:space="0" w:color="auto"/>
        <w:bottom w:val="none" w:sz="0" w:space="0" w:color="auto"/>
        <w:right w:val="none" w:sz="0" w:space="0" w:color="auto"/>
      </w:divBdr>
      <w:divsChild>
        <w:div w:id="771897721">
          <w:marLeft w:val="0"/>
          <w:marRight w:val="0"/>
          <w:marTop w:val="0"/>
          <w:marBottom w:val="0"/>
          <w:divBdr>
            <w:top w:val="none" w:sz="0" w:space="0" w:color="auto"/>
            <w:left w:val="none" w:sz="0" w:space="0" w:color="auto"/>
            <w:bottom w:val="none" w:sz="0" w:space="0" w:color="auto"/>
            <w:right w:val="none" w:sz="0" w:space="0" w:color="auto"/>
          </w:divBdr>
        </w:div>
        <w:div w:id="1834682963">
          <w:marLeft w:val="0"/>
          <w:marRight w:val="0"/>
          <w:marTop w:val="0"/>
          <w:marBottom w:val="0"/>
          <w:divBdr>
            <w:top w:val="none" w:sz="0" w:space="0" w:color="auto"/>
            <w:left w:val="none" w:sz="0" w:space="0" w:color="auto"/>
            <w:bottom w:val="none" w:sz="0" w:space="0" w:color="auto"/>
            <w:right w:val="none" w:sz="0" w:space="0" w:color="auto"/>
          </w:divBdr>
        </w:div>
        <w:div w:id="2095086899">
          <w:marLeft w:val="0"/>
          <w:marRight w:val="0"/>
          <w:marTop w:val="0"/>
          <w:marBottom w:val="0"/>
          <w:divBdr>
            <w:top w:val="none" w:sz="0" w:space="0" w:color="auto"/>
            <w:left w:val="none" w:sz="0" w:space="0" w:color="auto"/>
            <w:bottom w:val="none" w:sz="0" w:space="0" w:color="auto"/>
            <w:right w:val="none" w:sz="0" w:space="0" w:color="auto"/>
          </w:divBdr>
        </w:div>
        <w:div w:id="1750426970">
          <w:marLeft w:val="0"/>
          <w:marRight w:val="0"/>
          <w:marTop w:val="0"/>
          <w:marBottom w:val="0"/>
          <w:divBdr>
            <w:top w:val="none" w:sz="0" w:space="0" w:color="auto"/>
            <w:left w:val="none" w:sz="0" w:space="0" w:color="auto"/>
            <w:bottom w:val="none" w:sz="0" w:space="0" w:color="auto"/>
            <w:right w:val="none" w:sz="0" w:space="0" w:color="auto"/>
          </w:divBdr>
        </w:div>
      </w:divsChild>
    </w:div>
    <w:div w:id="1216117068">
      <w:bodyDiv w:val="1"/>
      <w:marLeft w:val="0"/>
      <w:marRight w:val="0"/>
      <w:marTop w:val="0"/>
      <w:marBottom w:val="0"/>
      <w:divBdr>
        <w:top w:val="none" w:sz="0" w:space="0" w:color="auto"/>
        <w:left w:val="none" w:sz="0" w:space="0" w:color="auto"/>
        <w:bottom w:val="none" w:sz="0" w:space="0" w:color="auto"/>
        <w:right w:val="none" w:sz="0" w:space="0" w:color="auto"/>
      </w:divBdr>
      <w:divsChild>
        <w:div w:id="1756435823">
          <w:marLeft w:val="0"/>
          <w:marRight w:val="0"/>
          <w:marTop w:val="0"/>
          <w:marBottom w:val="0"/>
          <w:divBdr>
            <w:top w:val="none" w:sz="0" w:space="0" w:color="auto"/>
            <w:left w:val="none" w:sz="0" w:space="0" w:color="auto"/>
            <w:bottom w:val="none" w:sz="0" w:space="0" w:color="auto"/>
            <w:right w:val="none" w:sz="0" w:space="0" w:color="auto"/>
          </w:divBdr>
          <w:divsChild>
            <w:div w:id="1154376387">
              <w:marLeft w:val="0"/>
              <w:marRight w:val="0"/>
              <w:marTop w:val="0"/>
              <w:marBottom w:val="0"/>
              <w:divBdr>
                <w:top w:val="none" w:sz="0" w:space="0" w:color="auto"/>
                <w:left w:val="none" w:sz="0" w:space="0" w:color="auto"/>
                <w:bottom w:val="none" w:sz="0" w:space="0" w:color="auto"/>
                <w:right w:val="none" w:sz="0" w:space="0" w:color="auto"/>
              </w:divBdr>
              <w:divsChild>
                <w:div w:id="1231110020">
                  <w:marLeft w:val="0"/>
                  <w:marRight w:val="0"/>
                  <w:marTop w:val="0"/>
                  <w:marBottom w:val="0"/>
                  <w:divBdr>
                    <w:top w:val="none" w:sz="0" w:space="0" w:color="auto"/>
                    <w:left w:val="none" w:sz="0" w:space="0" w:color="auto"/>
                    <w:bottom w:val="none" w:sz="0" w:space="0" w:color="auto"/>
                    <w:right w:val="none" w:sz="0" w:space="0" w:color="auto"/>
                  </w:divBdr>
                  <w:divsChild>
                    <w:div w:id="2120175850">
                      <w:marLeft w:val="0"/>
                      <w:marRight w:val="0"/>
                      <w:marTop w:val="0"/>
                      <w:marBottom w:val="0"/>
                      <w:divBdr>
                        <w:top w:val="none" w:sz="0" w:space="0" w:color="auto"/>
                        <w:left w:val="none" w:sz="0" w:space="0" w:color="auto"/>
                        <w:bottom w:val="none" w:sz="0" w:space="0" w:color="auto"/>
                        <w:right w:val="none" w:sz="0" w:space="0" w:color="auto"/>
                      </w:divBdr>
                      <w:divsChild>
                        <w:div w:id="2143188376">
                          <w:marLeft w:val="0"/>
                          <w:marRight w:val="0"/>
                          <w:marTop w:val="0"/>
                          <w:marBottom w:val="0"/>
                          <w:divBdr>
                            <w:top w:val="none" w:sz="0" w:space="0" w:color="auto"/>
                            <w:left w:val="none" w:sz="0" w:space="0" w:color="auto"/>
                            <w:bottom w:val="none" w:sz="0" w:space="0" w:color="auto"/>
                            <w:right w:val="none" w:sz="0" w:space="0" w:color="auto"/>
                          </w:divBdr>
                          <w:divsChild>
                            <w:div w:id="1130976145">
                              <w:marLeft w:val="0"/>
                              <w:marRight w:val="0"/>
                              <w:marTop w:val="0"/>
                              <w:marBottom w:val="0"/>
                              <w:divBdr>
                                <w:top w:val="none" w:sz="0" w:space="0" w:color="auto"/>
                                <w:left w:val="none" w:sz="0" w:space="0" w:color="auto"/>
                                <w:bottom w:val="none" w:sz="0" w:space="0" w:color="auto"/>
                                <w:right w:val="none" w:sz="0" w:space="0" w:color="auto"/>
                              </w:divBdr>
                              <w:divsChild>
                                <w:div w:id="65609188">
                                  <w:marLeft w:val="0"/>
                                  <w:marRight w:val="0"/>
                                  <w:marTop w:val="0"/>
                                  <w:marBottom w:val="0"/>
                                  <w:divBdr>
                                    <w:top w:val="none" w:sz="0" w:space="0" w:color="auto"/>
                                    <w:left w:val="none" w:sz="0" w:space="0" w:color="auto"/>
                                    <w:bottom w:val="none" w:sz="0" w:space="0" w:color="auto"/>
                                    <w:right w:val="none" w:sz="0" w:space="0" w:color="auto"/>
                                  </w:divBdr>
                                  <w:divsChild>
                                    <w:div w:id="329526619">
                                      <w:marLeft w:val="0"/>
                                      <w:marRight w:val="0"/>
                                      <w:marTop w:val="0"/>
                                      <w:marBottom w:val="0"/>
                                      <w:divBdr>
                                        <w:top w:val="none" w:sz="0" w:space="0" w:color="auto"/>
                                        <w:left w:val="none" w:sz="0" w:space="0" w:color="auto"/>
                                        <w:bottom w:val="none" w:sz="0" w:space="0" w:color="auto"/>
                                        <w:right w:val="none" w:sz="0" w:space="0" w:color="auto"/>
                                      </w:divBdr>
                                      <w:divsChild>
                                        <w:div w:id="12871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0384460">
      <w:bodyDiv w:val="1"/>
      <w:marLeft w:val="0"/>
      <w:marRight w:val="0"/>
      <w:marTop w:val="0"/>
      <w:marBottom w:val="0"/>
      <w:divBdr>
        <w:top w:val="none" w:sz="0" w:space="0" w:color="auto"/>
        <w:left w:val="none" w:sz="0" w:space="0" w:color="auto"/>
        <w:bottom w:val="none" w:sz="0" w:space="0" w:color="auto"/>
        <w:right w:val="none" w:sz="0" w:space="0" w:color="auto"/>
      </w:divBdr>
      <w:divsChild>
        <w:div w:id="106438493">
          <w:marLeft w:val="0"/>
          <w:marRight w:val="0"/>
          <w:marTop w:val="0"/>
          <w:marBottom w:val="0"/>
          <w:divBdr>
            <w:top w:val="none" w:sz="0" w:space="0" w:color="auto"/>
            <w:left w:val="none" w:sz="0" w:space="0" w:color="auto"/>
            <w:bottom w:val="none" w:sz="0" w:space="0" w:color="auto"/>
            <w:right w:val="none" w:sz="0" w:space="0" w:color="auto"/>
          </w:divBdr>
          <w:divsChild>
            <w:div w:id="770079963">
              <w:marLeft w:val="0"/>
              <w:marRight w:val="0"/>
              <w:marTop w:val="0"/>
              <w:marBottom w:val="0"/>
              <w:divBdr>
                <w:top w:val="none" w:sz="0" w:space="0" w:color="auto"/>
                <w:left w:val="none" w:sz="0" w:space="0" w:color="auto"/>
                <w:bottom w:val="none" w:sz="0" w:space="0" w:color="auto"/>
                <w:right w:val="none" w:sz="0" w:space="0" w:color="auto"/>
              </w:divBdr>
              <w:divsChild>
                <w:div w:id="811826149">
                  <w:marLeft w:val="0"/>
                  <w:marRight w:val="0"/>
                  <w:marTop w:val="0"/>
                  <w:marBottom w:val="0"/>
                  <w:divBdr>
                    <w:top w:val="none" w:sz="0" w:space="0" w:color="auto"/>
                    <w:left w:val="none" w:sz="0" w:space="0" w:color="auto"/>
                    <w:bottom w:val="none" w:sz="0" w:space="0" w:color="auto"/>
                    <w:right w:val="none" w:sz="0" w:space="0" w:color="auto"/>
                  </w:divBdr>
                  <w:divsChild>
                    <w:div w:id="1839494707">
                      <w:marLeft w:val="0"/>
                      <w:marRight w:val="0"/>
                      <w:marTop w:val="0"/>
                      <w:marBottom w:val="0"/>
                      <w:divBdr>
                        <w:top w:val="none" w:sz="0" w:space="0" w:color="auto"/>
                        <w:left w:val="none" w:sz="0" w:space="0" w:color="auto"/>
                        <w:bottom w:val="none" w:sz="0" w:space="0" w:color="auto"/>
                        <w:right w:val="none" w:sz="0" w:space="0" w:color="auto"/>
                      </w:divBdr>
                      <w:divsChild>
                        <w:div w:id="264390203">
                          <w:marLeft w:val="0"/>
                          <w:marRight w:val="0"/>
                          <w:marTop w:val="0"/>
                          <w:marBottom w:val="0"/>
                          <w:divBdr>
                            <w:top w:val="none" w:sz="0" w:space="0" w:color="auto"/>
                            <w:left w:val="none" w:sz="0" w:space="0" w:color="auto"/>
                            <w:bottom w:val="none" w:sz="0" w:space="0" w:color="auto"/>
                            <w:right w:val="none" w:sz="0" w:space="0" w:color="auto"/>
                          </w:divBdr>
                          <w:divsChild>
                            <w:div w:id="1532954828">
                              <w:marLeft w:val="0"/>
                              <w:marRight w:val="0"/>
                              <w:marTop w:val="0"/>
                              <w:marBottom w:val="0"/>
                              <w:divBdr>
                                <w:top w:val="none" w:sz="0" w:space="0" w:color="auto"/>
                                <w:left w:val="none" w:sz="0" w:space="0" w:color="auto"/>
                                <w:bottom w:val="none" w:sz="0" w:space="0" w:color="auto"/>
                                <w:right w:val="none" w:sz="0" w:space="0" w:color="auto"/>
                              </w:divBdr>
                              <w:divsChild>
                                <w:div w:id="312638622">
                                  <w:marLeft w:val="0"/>
                                  <w:marRight w:val="0"/>
                                  <w:marTop w:val="0"/>
                                  <w:marBottom w:val="0"/>
                                  <w:divBdr>
                                    <w:top w:val="none" w:sz="0" w:space="0" w:color="auto"/>
                                    <w:left w:val="none" w:sz="0" w:space="0" w:color="auto"/>
                                    <w:bottom w:val="none" w:sz="0" w:space="0" w:color="auto"/>
                                    <w:right w:val="none" w:sz="0" w:space="0" w:color="auto"/>
                                  </w:divBdr>
                                  <w:divsChild>
                                    <w:div w:id="1373193111">
                                      <w:marLeft w:val="0"/>
                                      <w:marRight w:val="0"/>
                                      <w:marTop w:val="0"/>
                                      <w:marBottom w:val="0"/>
                                      <w:divBdr>
                                        <w:top w:val="none" w:sz="0" w:space="0" w:color="auto"/>
                                        <w:left w:val="none" w:sz="0" w:space="0" w:color="auto"/>
                                        <w:bottom w:val="none" w:sz="0" w:space="0" w:color="auto"/>
                                        <w:right w:val="none" w:sz="0" w:space="0" w:color="auto"/>
                                      </w:divBdr>
                                      <w:divsChild>
                                        <w:div w:id="4936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5745289">
      <w:bodyDiv w:val="1"/>
      <w:marLeft w:val="0"/>
      <w:marRight w:val="0"/>
      <w:marTop w:val="0"/>
      <w:marBottom w:val="0"/>
      <w:divBdr>
        <w:top w:val="none" w:sz="0" w:space="0" w:color="auto"/>
        <w:left w:val="none" w:sz="0" w:space="0" w:color="auto"/>
        <w:bottom w:val="none" w:sz="0" w:space="0" w:color="auto"/>
        <w:right w:val="none" w:sz="0" w:space="0" w:color="auto"/>
      </w:divBdr>
      <w:divsChild>
        <w:div w:id="807237782">
          <w:marLeft w:val="0"/>
          <w:marRight w:val="0"/>
          <w:marTop w:val="150"/>
          <w:marBottom w:val="0"/>
          <w:divBdr>
            <w:top w:val="none" w:sz="0" w:space="0" w:color="auto"/>
            <w:left w:val="none" w:sz="0" w:space="0" w:color="auto"/>
            <w:bottom w:val="none" w:sz="0" w:space="0" w:color="auto"/>
            <w:right w:val="none" w:sz="0" w:space="0" w:color="auto"/>
          </w:divBdr>
        </w:div>
      </w:divsChild>
    </w:div>
    <w:div w:id="1260523714">
      <w:bodyDiv w:val="1"/>
      <w:marLeft w:val="0"/>
      <w:marRight w:val="0"/>
      <w:marTop w:val="0"/>
      <w:marBottom w:val="0"/>
      <w:divBdr>
        <w:top w:val="none" w:sz="0" w:space="0" w:color="auto"/>
        <w:left w:val="none" w:sz="0" w:space="0" w:color="auto"/>
        <w:bottom w:val="none" w:sz="0" w:space="0" w:color="auto"/>
        <w:right w:val="none" w:sz="0" w:space="0" w:color="auto"/>
      </w:divBdr>
      <w:divsChild>
        <w:div w:id="345524069">
          <w:marLeft w:val="0"/>
          <w:marRight w:val="0"/>
          <w:marTop w:val="0"/>
          <w:marBottom w:val="0"/>
          <w:divBdr>
            <w:top w:val="none" w:sz="0" w:space="0" w:color="auto"/>
            <w:left w:val="none" w:sz="0" w:space="0" w:color="auto"/>
            <w:bottom w:val="none" w:sz="0" w:space="0" w:color="auto"/>
            <w:right w:val="none" w:sz="0" w:space="0" w:color="auto"/>
          </w:divBdr>
        </w:div>
      </w:divsChild>
    </w:div>
    <w:div w:id="1304653463">
      <w:bodyDiv w:val="1"/>
      <w:marLeft w:val="0"/>
      <w:marRight w:val="0"/>
      <w:marTop w:val="0"/>
      <w:marBottom w:val="0"/>
      <w:divBdr>
        <w:top w:val="none" w:sz="0" w:space="0" w:color="auto"/>
        <w:left w:val="none" w:sz="0" w:space="0" w:color="auto"/>
        <w:bottom w:val="none" w:sz="0" w:space="0" w:color="auto"/>
        <w:right w:val="none" w:sz="0" w:space="0" w:color="auto"/>
      </w:divBdr>
    </w:div>
    <w:div w:id="1309237917">
      <w:bodyDiv w:val="1"/>
      <w:marLeft w:val="0"/>
      <w:marRight w:val="0"/>
      <w:marTop w:val="0"/>
      <w:marBottom w:val="0"/>
      <w:divBdr>
        <w:top w:val="none" w:sz="0" w:space="0" w:color="auto"/>
        <w:left w:val="none" w:sz="0" w:space="0" w:color="auto"/>
        <w:bottom w:val="none" w:sz="0" w:space="0" w:color="auto"/>
        <w:right w:val="none" w:sz="0" w:space="0" w:color="auto"/>
      </w:divBdr>
    </w:div>
    <w:div w:id="1322274362">
      <w:bodyDiv w:val="1"/>
      <w:marLeft w:val="0"/>
      <w:marRight w:val="0"/>
      <w:marTop w:val="0"/>
      <w:marBottom w:val="0"/>
      <w:divBdr>
        <w:top w:val="none" w:sz="0" w:space="0" w:color="auto"/>
        <w:left w:val="none" w:sz="0" w:space="0" w:color="auto"/>
        <w:bottom w:val="none" w:sz="0" w:space="0" w:color="auto"/>
        <w:right w:val="none" w:sz="0" w:space="0" w:color="auto"/>
      </w:divBdr>
    </w:div>
    <w:div w:id="1353723282">
      <w:bodyDiv w:val="1"/>
      <w:marLeft w:val="0"/>
      <w:marRight w:val="0"/>
      <w:marTop w:val="0"/>
      <w:marBottom w:val="0"/>
      <w:divBdr>
        <w:top w:val="none" w:sz="0" w:space="0" w:color="auto"/>
        <w:left w:val="none" w:sz="0" w:space="0" w:color="auto"/>
        <w:bottom w:val="none" w:sz="0" w:space="0" w:color="auto"/>
        <w:right w:val="none" w:sz="0" w:space="0" w:color="auto"/>
      </w:divBdr>
    </w:div>
    <w:div w:id="1366717092">
      <w:bodyDiv w:val="1"/>
      <w:marLeft w:val="0"/>
      <w:marRight w:val="0"/>
      <w:marTop w:val="0"/>
      <w:marBottom w:val="0"/>
      <w:divBdr>
        <w:top w:val="none" w:sz="0" w:space="0" w:color="auto"/>
        <w:left w:val="none" w:sz="0" w:space="0" w:color="auto"/>
        <w:bottom w:val="none" w:sz="0" w:space="0" w:color="auto"/>
        <w:right w:val="none" w:sz="0" w:space="0" w:color="auto"/>
      </w:divBdr>
    </w:div>
    <w:div w:id="1390809525">
      <w:bodyDiv w:val="1"/>
      <w:marLeft w:val="0"/>
      <w:marRight w:val="0"/>
      <w:marTop w:val="0"/>
      <w:marBottom w:val="0"/>
      <w:divBdr>
        <w:top w:val="none" w:sz="0" w:space="0" w:color="auto"/>
        <w:left w:val="none" w:sz="0" w:space="0" w:color="auto"/>
        <w:bottom w:val="none" w:sz="0" w:space="0" w:color="auto"/>
        <w:right w:val="none" w:sz="0" w:space="0" w:color="auto"/>
      </w:divBdr>
    </w:div>
    <w:div w:id="1392000447">
      <w:bodyDiv w:val="1"/>
      <w:marLeft w:val="0"/>
      <w:marRight w:val="0"/>
      <w:marTop w:val="0"/>
      <w:marBottom w:val="0"/>
      <w:divBdr>
        <w:top w:val="none" w:sz="0" w:space="0" w:color="auto"/>
        <w:left w:val="none" w:sz="0" w:space="0" w:color="auto"/>
        <w:bottom w:val="none" w:sz="0" w:space="0" w:color="auto"/>
        <w:right w:val="none" w:sz="0" w:space="0" w:color="auto"/>
      </w:divBdr>
    </w:div>
    <w:div w:id="1402672981">
      <w:bodyDiv w:val="1"/>
      <w:marLeft w:val="0"/>
      <w:marRight w:val="0"/>
      <w:marTop w:val="0"/>
      <w:marBottom w:val="0"/>
      <w:divBdr>
        <w:top w:val="none" w:sz="0" w:space="0" w:color="auto"/>
        <w:left w:val="none" w:sz="0" w:space="0" w:color="auto"/>
        <w:bottom w:val="none" w:sz="0" w:space="0" w:color="auto"/>
        <w:right w:val="none" w:sz="0" w:space="0" w:color="auto"/>
      </w:divBdr>
    </w:div>
    <w:div w:id="1427993967">
      <w:bodyDiv w:val="1"/>
      <w:marLeft w:val="0"/>
      <w:marRight w:val="0"/>
      <w:marTop w:val="0"/>
      <w:marBottom w:val="0"/>
      <w:divBdr>
        <w:top w:val="none" w:sz="0" w:space="0" w:color="auto"/>
        <w:left w:val="none" w:sz="0" w:space="0" w:color="auto"/>
        <w:bottom w:val="none" w:sz="0" w:space="0" w:color="auto"/>
        <w:right w:val="none" w:sz="0" w:space="0" w:color="auto"/>
      </w:divBdr>
      <w:divsChild>
        <w:div w:id="1968125444">
          <w:marLeft w:val="0"/>
          <w:marRight w:val="0"/>
          <w:marTop w:val="0"/>
          <w:marBottom w:val="0"/>
          <w:divBdr>
            <w:top w:val="none" w:sz="0" w:space="0" w:color="auto"/>
            <w:left w:val="none" w:sz="0" w:space="0" w:color="auto"/>
            <w:bottom w:val="none" w:sz="0" w:space="0" w:color="auto"/>
            <w:right w:val="none" w:sz="0" w:space="0" w:color="auto"/>
          </w:divBdr>
          <w:divsChild>
            <w:div w:id="673461208">
              <w:marLeft w:val="0"/>
              <w:marRight w:val="0"/>
              <w:marTop w:val="0"/>
              <w:marBottom w:val="0"/>
              <w:divBdr>
                <w:top w:val="none" w:sz="0" w:space="0" w:color="auto"/>
                <w:left w:val="none" w:sz="0" w:space="0" w:color="auto"/>
                <w:bottom w:val="none" w:sz="0" w:space="0" w:color="auto"/>
                <w:right w:val="none" w:sz="0" w:space="0" w:color="auto"/>
              </w:divBdr>
              <w:divsChild>
                <w:div w:id="1143497509">
                  <w:marLeft w:val="0"/>
                  <w:marRight w:val="0"/>
                  <w:marTop w:val="0"/>
                  <w:marBottom w:val="0"/>
                  <w:divBdr>
                    <w:top w:val="none" w:sz="0" w:space="0" w:color="auto"/>
                    <w:left w:val="none" w:sz="0" w:space="0" w:color="auto"/>
                    <w:bottom w:val="none" w:sz="0" w:space="0" w:color="auto"/>
                    <w:right w:val="none" w:sz="0" w:space="0" w:color="auto"/>
                  </w:divBdr>
                  <w:divsChild>
                    <w:div w:id="721251190">
                      <w:marLeft w:val="0"/>
                      <w:marRight w:val="0"/>
                      <w:marTop w:val="0"/>
                      <w:marBottom w:val="0"/>
                      <w:divBdr>
                        <w:top w:val="none" w:sz="0" w:space="0" w:color="auto"/>
                        <w:left w:val="none" w:sz="0" w:space="0" w:color="auto"/>
                        <w:bottom w:val="none" w:sz="0" w:space="0" w:color="auto"/>
                        <w:right w:val="none" w:sz="0" w:space="0" w:color="auto"/>
                      </w:divBdr>
                      <w:divsChild>
                        <w:div w:id="961112199">
                          <w:marLeft w:val="0"/>
                          <w:marRight w:val="0"/>
                          <w:marTop w:val="0"/>
                          <w:marBottom w:val="0"/>
                          <w:divBdr>
                            <w:top w:val="none" w:sz="0" w:space="0" w:color="auto"/>
                            <w:left w:val="none" w:sz="0" w:space="0" w:color="auto"/>
                            <w:bottom w:val="none" w:sz="0" w:space="0" w:color="auto"/>
                            <w:right w:val="none" w:sz="0" w:space="0" w:color="auto"/>
                          </w:divBdr>
                          <w:divsChild>
                            <w:div w:id="1815289656">
                              <w:marLeft w:val="0"/>
                              <w:marRight w:val="0"/>
                              <w:marTop w:val="0"/>
                              <w:marBottom w:val="0"/>
                              <w:divBdr>
                                <w:top w:val="none" w:sz="0" w:space="0" w:color="auto"/>
                                <w:left w:val="none" w:sz="0" w:space="0" w:color="auto"/>
                                <w:bottom w:val="none" w:sz="0" w:space="0" w:color="auto"/>
                                <w:right w:val="none" w:sz="0" w:space="0" w:color="auto"/>
                              </w:divBdr>
                              <w:divsChild>
                                <w:div w:id="1151293639">
                                  <w:marLeft w:val="0"/>
                                  <w:marRight w:val="0"/>
                                  <w:marTop w:val="0"/>
                                  <w:marBottom w:val="0"/>
                                  <w:divBdr>
                                    <w:top w:val="none" w:sz="0" w:space="0" w:color="auto"/>
                                    <w:left w:val="none" w:sz="0" w:space="0" w:color="auto"/>
                                    <w:bottom w:val="none" w:sz="0" w:space="0" w:color="auto"/>
                                    <w:right w:val="none" w:sz="0" w:space="0" w:color="auto"/>
                                  </w:divBdr>
                                  <w:divsChild>
                                    <w:div w:id="448011471">
                                      <w:marLeft w:val="0"/>
                                      <w:marRight w:val="0"/>
                                      <w:marTop w:val="0"/>
                                      <w:marBottom w:val="0"/>
                                      <w:divBdr>
                                        <w:top w:val="none" w:sz="0" w:space="0" w:color="auto"/>
                                        <w:left w:val="none" w:sz="0" w:space="0" w:color="auto"/>
                                        <w:bottom w:val="none" w:sz="0" w:space="0" w:color="auto"/>
                                        <w:right w:val="none" w:sz="0" w:space="0" w:color="auto"/>
                                      </w:divBdr>
                                      <w:divsChild>
                                        <w:div w:id="17124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7306289">
      <w:bodyDiv w:val="1"/>
      <w:marLeft w:val="0"/>
      <w:marRight w:val="0"/>
      <w:marTop w:val="0"/>
      <w:marBottom w:val="0"/>
      <w:divBdr>
        <w:top w:val="none" w:sz="0" w:space="0" w:color="auto"/>
        <w:left w:val="none" w:sz="0" w:space="0" w:color="auto"/>
        <w:bottom w:val="none" w:sz="0" w:space="0" w:color="auto"/>
        <w:right w:val="none" w:sz="0" w:space="0" w:color="auto"/>
      </w:divBdr>
    </w:div>
    <w:div w:id="1467115626">
      <w:bodyDiv w:val="1"/>
      <w:marLeft w:val="0"/>
      <w:marRight w:val="0"/>
      <w:marTop w:val="0"/>
      <w:marBottom w:val="0"/>
      <w:divBdr>
        <w:top w:val="none" w:sz="0" w:space="0" w:color="auto"/>
        <w:left w:val="none" w:sz="0" w:space="0" w:color="auto"/>
        <w:bottom w:val="none" w:sz="0" w:space="0" w:color="auto"/>
        <w:right w:val="none" w:sz="0" w:space="0" w:color="auto"/>
      </w:divBdr>
    </w:div>
    <w:div w:id="1502433086">
      <w:bodyDiv w:val="1"/>
      <w:marLeft w:val="0"/>
      <w:marRight w:val="0"/>
      <w:marTop w:val="0"/>
      <w:marBottom w:val="0"/>
      <w:divBdr>
        <w:top w:val="none" w:sz="0" w:space="0" w:color="auto"/>
        <w:left w:val="none" w:sz="0" w:space="0" w:color="auto"/>
        <w:bottom w:val="none" w:sz="0" w:space="0" w:color="auto"/>
        <w:right w:val="none" w:sz="0" w:space="0" w:color="auto"/>
      </w:divBdr>
      <w:divsChild>
        <w:div w:id="614334964">
          <w:marLeft w:val="0"/>
          <w:marRight w:val="0"/>
          <w:marTop w:val="0"/>
          <w:marBottom w:val="0"/>
          <w:divBdr>
            <w:top w:val="none" w:sz="0" w:space="0" w:color="auto"/>
            <w:left w:val="none" w:sz="0" w:space="0" w:color="auto"/>
            <w:bottom w:val="none" w:sz="0" w:space="0" w:color="auto"/>
            <w:right w:val="none" w:sz="0" w:space="0" w:color="auto"/>
          </w:divBdr>
        </w:div>
        <w:div w:id="2066176381">
          <w:marLeft w:val="0"/>
          <w:marRight w:val="0"/>
          <w:marTop w:val="0"/>
          <w:marBottom w:val="0"/>
          <w:divBdr>
            <w:top w:val="none" w:sz="0" w:space="0" w:color="auto"/>
            <w:left w:val="none" w:sz="0" w:space="0" w:color="auto"/>
            <w:bottom w:val="none" w:sz="0" w:space="0" w:color="auto"/>
            <w:right w:val="none" w:sz="0" w:space="0" w:color="auto"/>
          </w:divBdr>
        </w:div>
        <w:div w:id="1083720850">
          <w:marLeft w:val="0"/>
          <w:marRight w:val="0"/>
          <w:marTop w:val="0"/>
          <w:marBottom w:val="0"/>
          <w:divBdr>
            <w:top w:val="none" w:sz="0" w:space="0" w:color="auto"/>
            <w:left w:val="none" w:sz="0" w:space="0" w:color="auto"/>
            <w:bottom w:val="none" w:sz="0" w:space="0" w:color="auto"/>
            <w:right w:val="none" w:sz="0" w:space="0" w:color="auto"/>
          </w:divBdr>
        </w:div>
        <w:div w:id="764960058">
          <w:marLeft w:val="0"/>
          <w:marRight w:val="0"/>
          <w:marTop w:val="0"/>
          <w:marBottom w:val="0"/>
          <w:divBdr>
            <w:top w:val="none" w:sz="0" w:space="0" w:color="auto"/>
            <w:left w:val="none" w:sz="0" w:space="0" w:color="auto"/>
            <w:bottom w:val="none" w:sz="0" w:space="0" w:color="auto"/>
            <w:right w:val="none" w:sz="0" w:space="0" w:color="auto"/>
          </w:divBdr>
        </w:div>
        <w:div w:id="512693458">
          <w:marLeft w:val="0"/>
          <w:marRight w:val="0"/>
          <w:marTop w:val="0"/>
          <w:marBottom w:val="0"/>
          <w:divBdr>
            <w:top w:val="none" w:sz="0" w:space="0" w:color="auto"/>
            <w:left w:val="none" w:sz="0" w:space="0" w:color="auto"/>
            <w:bottom w:val="none" w:sz="0" w:space="0" w:color="auto"/>
            <w:right w:val="none" w:sz="0" w:space="0" w:color="auto"/>
          </w:divBdr>
        </w:div>
        <w:div w:id="1405182082">
          <w:marLeft w:val="0"/>
          <w:marRight w:val="0"/>
          <w:marTop w:val="0"/>
          <w:marBottom w:val="0"/>
          <w:divBdr>
            <w:top w:val="none" w:sz="0" w:space="0" w:color="auto"/>
            <w:left w:val="none" w:sz="0" w:space="0" w:color="auto"/>
            <w:bottom w:val="none" w:sz="0" w:space="0" w:color="auto"/>
            <w:right w:val="none" w:sz="0" w:space="0" w:color="auto"/>
          </w:divBdr>
        </w:div>
        <w:div w:id="198277883">
          <w:marLeft w:val="0"/>
          <w:marRight w:val="0"/>
          <w:marTop w:val="0"/>
          <w:marBottom w:val="0"/>
          <w:divBdr>
            <w:top w:val="none" w:sz="0" w:space="0" w:color="auto"/>
            <w:left w:val="none" w:sz="0" w:space="0" w:color="auto"/>
            <w:bottom w:val="none" w:sz="0" w:space="0" w:color="auto"/>
            <w:right w:val="none" w:sz="0" w:space="0" w:color="auto"/>
          </w:divBdr>
        </w:div>
        <w:div w:id="364524910">
          <w:marLeft w:val="0"/>
          <w:marRight w:val="0"/>
          <w:marTop w:val="0"/>
          <w:marBottom w:val="0"/>
          <w:divBdr>
            <w:top w:val="none" w:sz="0" w:space="0" w:color="auto"/>
            <w:left w:val="none" w:sz="0" w:space="0" w:color="auto"/>
            <w:bottom w:val="none" w:sz="0" w:space="0" w:color="auto"/>
            <w:right w:val="none" w:sz="0" w:space="0" w:color="auto"/>
          </w:divBdr>
        </w:div>
        <w:div w:id="1363166790">
          <w:marLeft w:val="0"/>
          <w:marRight w:val="0"/>
          <w:marTop w:val="0"/>
          <w:marBottom w:val="0"/>
          <w:divBdr>
            <w:top w:val="none" w:sz="0" w:space="0" w:color="auto"/>
            <w:left w:val="none" w:sz="0" w:space="0" w:color="auto"/>
            <w:bottom w:val="none" w:sz="0" w:space="0" w:color="auto"/>
            <w:right w:val="none" w:sz="0" w:space="0" w:color="auto"/>
          </w:divBdr>
        </w:div>
        <w:div w:id="65156488">
          <w:marLeft w:val="0"/>
          <w:marRight w:val="0"/>
          <w:marTop w:val="0"/>
          <w:marBottom w:val="0"/>
          <w:divBdr>
            <w:top w:val="none" w:sz="0" w:space="0" w:color="auto"/>
            <w:left w:val="none" w:sz="0" w:space="0" w:color="auto"/>
            <w:bottom w:val="none" w:sz="0" w:space="0" w:color="auto"/>
            <w:right w:val="none" w:sz="0" w:space="0" w:color="auto"/>
          </w:divBdr>
        </w:div>
        <w:div w:id="930046459">
          <w:marLeft w:val="0"/>
          <w:marRight w:val="0"/>
          <w:marTop w:val="0"/>
          <w:marBottom w:val="0"/>
          <w:divBdr>
            <w:top w:val="none" w:sz="0" w:space="0" w:color="auto"/>
            <w:left w:val="none" w:sz="0" w:space="0" w:color="auto"/>
            <w:bottom w:val="none" w:sz="0" w:space="0" w:color="auto"/>
            <w:right w:val="none" w:sz="0" w:space="0" w:color="auto"/>
          </w:divBdr>
        </w:div>
        <w:div w:id="2031644731">
          <w:marLeft w:val="0"/>
          <w:marRight w:val="0"/>
          <w:marTop w:val="0"/>
          <w:marBottom w:val="0"/>
          <w:divBdr>
            <w:top w:val="none" w:sz="0" w:space="0" w:color="auto"/>
            <w:left w:val="none" w:sz="0" w:space="0" w:color="auto"/>
            <w:bottom w:val="none" w:sz="0" w:space="0" w:color="auto"/>
            <w:right w:val="none" w:sz="0" w:space="0" w:color="auto"/>
          </w:divBdr>
        </w:div>
        <w:div w:id="1054350203">
          <w:marLeft w:val="0"/>
          <w:marRight w:val="0"/>
          <w:marTop w:val="0"/>
          <w:marBottom w:val="0"/>
          <w:divBdr>
            <w:top w:val="none" w:sz="0" w:space="0" w:color="auto"/>
            <w:left w:val="none" w:sz="0" w:space="0" w:color="auto"/>
            <w:bottom w:val="none" w:sz="0" w:space="0" w:color="auto"/>
            <w:right w:val="none" w:sz="0" w:space="0" w:color="auto"/>
          </w:divBdr>
        </w:div>
        <w:div w:id="1410924683">
          <w:marLeft w:val="0"/>
          <w:marRight w:val="0"/>
          <w:marTop w:val="0"/>
          <w:marBottom w:val="0"/>
          <w:divBdr>
            <w:top w:val="none" w:sz="0" w:space="0" w:color="auto"/>
            <w:left w:val="none" w:sz="0" w:space="0" w:color="auto"/>
            <w:bottom w:val="none" w:sz="0" w:space="0" w:color="auto"/>
            <w:right w:val="none" w:sz="0" w:space="0" w:color="auto"/>
          </w:divBdr>
        </w:div>
        <w:div w:id="1354112892">
          <w:marLeft w:val="0"/>
          <w:marRight w:val="0"/>
          <w:marTop w:val="0"/>
          <w:marBottom w:val="0"/>
          <w:divBdr>
            <w:top w:val="none" w:sz="0" w:space="0" w:color="auto"/>
            <w:left w:val="none" w:sz="0" w:space="0" w:color="auto"/>
            <w:bottom w:val="none" w:sz="0" w:space="0" w:color="auto"/>
            <w:right w:val="none" w:sz="0" w:space="0" w:color="auto"/>
          </w:divBdr>
        </w:div>
        <w:div w:id="1712879148">
          <w:marLeft w:val="0"/>
          <w:marRight w:val="0"/>
          <w:marTop w:val="0"/>
          <w:marBottom w:val="0"/>
          <w:divBdr>
            <w:top w:val="none" w:sz="0" w:space="0" w:color="auto"/>
            <w:left w:val="none" w:sz="0" w:space="0" w:color="auto"/>
            <w:bottom w:val="none" w:sz="0" w:space="0" w:color="auto"/>
            <w:right w:val="none" w:sz="0" w:space="0" w:color="auto"/>
          </w:divBdr>
        </w:div>
        <w:div w:id="828642928">
          <w:marLeft w:val="0"/>
          <w:marRight w:val="0"/>
          <w:marTop w:val="0"/>
          <w:marBottom w:val="0"/>
          <w:divBdr>
            <w:top w:val="none" w:sz="0" w:space="0" w:color="auto"/>
            <w:left w:val="none" w:sz="0" w:space="0" w:color="auto"/>
            <w:bottom w:val="none" w:sz="0" w:space="0" w:color="auto"/>
            <w:right w:val="none" w:sz="0" w:space="0" w:color="auto"/>
          </w:divBdr>
        </w:div>
        <w:div w:id="1280527232">
          <w:marLeft w:val="0"/>
          <w:marRight w:val="0"/>
          <w:marTop w:val="0"/>
          <w:marBottom w:val="0"/>
          <w:divBdr>
            <w:top w:val="none" w:sz="0" w:space="0" w:color="auto"/>
            <w:left w:val="none" w:sz="0" w:space="0" w:color="auto"/>
            <w:bottom w:val="none" w:sz="0" w:space="0" w:color="auto"/>
            <w:right w:val="none" w:sz="0" w:space="0" w:color="auto"/>
          </w:divBdr>
        </w:div>
        <w:div w:id="472406528">
          <w:marLeft w:val="0"/>
          <w:marRight w:val="0"/>
          <w:marTop w:val="0"/>
          <w:marBottom w:val="0"/>
          <w:divBdr>
            <w:top w:val="none" w:sz="0" w:space="0" w:color="auto"/>
            <w:left w:val="none" w:sz="0" w:space="0" w:color="auto"/>
            <w:bottom w:val="none" w:sz="0" w:space="0" w:color="auto"/>
            <w:right w:val="none" w:sz="0" w:space="0" w:color="auto"/>
          </w:divBdr>
        </w:div>
        <w:div w:id="1484926394">
          <w:marLeft w:val="0"/>
          <w:marRight w:val="0"/>
          <w:marTop w:val="0"/>
          <w:marBottom w:val="0"/>
          <w:divBdr>
            <w:top w:val="none" w:sz="0" w:space="0" w:color="auto"/>
            <w:left w:val="none" w:sz="0" w:space="0" w:color="auto"/>
            <w:bottom w:val="none" w:sz="0" w:space="0" w:color="auto"/>
            <w:right w:val="none" w:sz="0" w:space="0" w:color="auto"/>
          </w:divBdr>
        </w:div>
        <w:div w:id="1389183100">
          <w:marLeft w:val="0"/>
          <w:marRight w:val="0"/>
          <w:marTop w:val="0"/>
          <w:marBottom w:val="0"/>
          <w:divBdr>
            <w:top w:val="none" w:sz="0" w:space="0" w:color="auto"/>
            <w:left w:val="none" w:sz="0" w:space="0" w:color="auto"/>
            <w:bottom w:val="none" w:sz="0" w:space="0" w:color="auto"/>
            <w:right w:val="none" w:sz="0" w:space="0" w:color="auto"/>
          </w:divBdr>
        </w:div>
        <w:div w:id="2121292793">
          <w:marLeft w:val="0"/>
          <w:marRight w:val="0"/>
          <w:marTop w:val="0"/>
          <w:marBottom w:val="0"/>
          <w:divBdr>
            <w:top w:val="none" w:sz="0" w:space="0" w:color="auto"/>
            <w:left w:val="none" w:sz="0" w:space="0" w:color="auto"/>
            <w:bottom w:val="none" w:sz="0" w:space="0" w:color="auto"/>
            <w:right w:val="none" w:sz="0" w:space="0" w:color="auto"/>
          </w:divBdr>
        </w:div>
        <w:div w:id="1958098934">
          <w:marLeft w:val="0"/>
          <w:marRight w:val="0"/>
          <w:marTop w:val="0"/>
          <w:marBottom w:val="0"/>
          <w:divBdr>
            <w:top w:val="none" w:sz="0" w:space="0" w:color="auto"/>
            <w:left w:val="none" w:sz="0" w:space="0" w:color="auto"/>
            <w:bottom w:val="none" w:sz="0" w:space="0" w:color="auto"/>
            <w:right w:val="none" w:sz="0" w:space="0" w:color="auto"/>
          </w:divBdr>
        </w:div>
        <w:div w:id="1907182716">
          <w:marLeft w:val="0"/>
          <w:marRight w:val="0"/>
          <w:marTop w:val="0"/>
          <w:marBottom w:val="0"/>
          <w:divBdr>
            <w:top w:val="none" w:sz="0" w:space="0" w:color="auto"/>
            <w:left w:val="none" w:sz="0" w:space="0" w:color="auto"/>
            <w:bottom w:val="none" w:sz="0" w:space="0" w:color="auto"/>
            <w:right w:val="none" w:sz="0" w:space="0" w:color="auto"/>
          </w:divBdr>
        </w:div>
        <w:div w:id="1216090409">
          <w:marLeft w:val="0"/>
          <w:marRight w:val="0"/>
          <w:marTop w:val="0"/>
          <w:marBottom w:val="0"/>
          <w:divBdr>
            <w:top w:val="none" w:sz="0" w:space="0" w:color="auto"/>
            <w:left w:val="none" w:sz="0" w:space="0" w:color="auto"/>
            <w:bottom w:val="none" w:sz="0" w:space="0" w:color="auto"/>
            <w:right w:val="none" w:sz="0" w:space="0" w:color="auto"/>
          </w:divBdr>
        </w:div>
        <w:div w:id="1886480820">
          <w:marLeft w:val="0"/>
          <w:marRight w:val="0"/>
          <w:marTop w:val="0"/>
          <w:marBottom w:val="0"/>
          <w:divBdr>
            <w:top w:val="none" w:sz="0" w:space="0" w:color="auto"/>
            <w:left w:val="none" w:sz="0" w:space="0" w:color="auto"/>
            <w:bottom w:val="none" w:sz="0" w:space="0" w:color="auto"/>
            <w:right w:val="none" w:sz="0" w:space="0" w:color="auto"/>
          </w:divBdr>
        </w:div>
        <w:div w:id="935015030">
          <w:marLeft w:val="0"/>
          <w:marRight w:val="0"/>
          <w:marTop w:val="0"/>
          <w:marBottom w:val="0"/>
          <w:divBdr>
            <w:top w:val="none" w:sz="0" w:space="0" w:color="auto"/>
            <w:left w:val="none" w:sz="0" w:space="0" w:color="auto"/>
            <w:bottom w:val="none" w:sz="0" w:space="0" w:color="auto"/>
            <w:right w:val="none" w:sz="0" w:space="0" w:color="auto"/>
          </w:divBdr>
        </w:div>
        <w:div w:id="1679311897">
          <w:marLeft w:val="0"/>
          <w:marRight w:val="0"/>
          <w:marTop w:val="0"/>
          <w:marBottom w:val="0"/>
          <w:divBdr>
            <w:top w:val="none" w:sz="0" w:space="0" w:color="auto"/>
            <w:left w:val="none" w:sz="0" w:space="0" w:color="auto"/>
            <w:bottom w:val="none" w:sz="0" w:space="0" w:color="auto"/>
            <w:right w:val="none" w:sz="0" w:space="0" w:color="auto"/>
          </w:divBdr>
        </w:div>
        <w:div w:id="15543054">
          <w:marLeft w:val="0"/>
          <w:marRight w:val="0"/>
          <w:marTop w:val="0"/>
          <w:marBottom w:val="0"/>
          <w:divBdr>
            <w:top w:val="none" w:sz="0" w:space="0" w:color="auto"/>
            <w:left w:val="none" w:sz="0" w:space="0" w:color="auto"/>
            <w:bottom w:val="none" w:sz="0" w:space="0" w:color="auto"/>
            <w:right w:val="none" w:sz="0" w:space="0" w:color="auto"/>
          </w:divBdr>
        </w:div>
      </w:divsChild>
    </w:div>
    <w:div w:id="1534735389">
      <w:bodyDiv w:val="1"/>
      <w:marLeft w:val="0"/>
      <w:marRight w:val="0"/>
      <w:marTop w:val="0"/>
      <w:marBottom w:val="0"/>
      <w:divBdr>
        <w:top w:val="none" w:sz="0" w:space="0" w:color="auto"/>
        <w:left w:val="none" w:sz="0" w:space="0" w:color="auto"/>
        <w:bottom w:val="none" w:sz="0" w:space="0" w:color="auto"/>
        <w:right w:val="none" w:sz="0" w:space="0" w:color="auto"/>
      </w:divBdr>
    </w:div>
    <w:div w:id="1536500177">
      <w:bodyDiv w:val="1"/>
      <w:marLeft w:val="0"/>
      <w:marRight w:val="0"/>
      <w:marTop w:val="0"/>
      <w:marBottom w:val="0"/>
      <w:divBdr>
        <w:top w:val="none" w:sz="0" w:space="0" w:color="auto"/>
        <w:left w:val="none" w:sz="0" w:space="0" w:color="auto"/>
        <w:bottom w:val="none" w:sz="0" w:space="0" w:color="auto"/>
        <w:right w:val="none" w:sz="0" w:space="0" w:color="auto"/>
      </w:divBdr>
      <w:divsChild>
        <w:div w:id="1026248151">
          <w:marLeft w:val="0"/>
          <w:marRight w:val="0"/>
          <w:marTop w:val="0"/>
          <w:marBottom w:val="0"/>
          <w:divBdr>
            <w:top w:val="none" w:sz="0" w:space="0" w:color="auto"/>
            <w:left w:val="none" w:sz="0" w:space="0" w:color="auto"/>
            <w:bottom w:val="none" w:sz="0" w:space="0" w:color="auto"/>
            <w:right w:val="none" w:sz="0" w:space="0" w:color="auto"/>
          </w:divBdr>
        </w:div>
        <w:div w:id="1252737863">
          <w:marLeft w:val="0"/>
          <w:marRight w:val="0"/>
          <w:marTop w:val="0"/>
          <w:marBottom w:val="0"/>
          <w:divBdr>
            <w:top w:val="none" w:sz="0" w:space="0" w:color="auto"/>
            <w:left w:val="none" w:sz="0" w:space="0" w:color="auto"/>
            <w:bottom w:val="none" w:sz="0" w:space="0" w:color="auto"/>
            <w:right w:val="none" w:sz="0" w:space="0" w:color="auto"/>
          </w:divBdr>
        </w:div>
        <w:div w:id="151725779">
          <w:marLeft w:val="0"/>
          <w:marRight w:val="0"/>
          <w:marTop w:val="0"/>
          <w:marBottom w:val="0"/>
          <w:divBdr>
            <w:top w:val="none" w:sz="0" w:space="0" w:color="auto"/>
            <w:left w:val="none" w:sz="0" w:space="0" w:color="auto"/>
            <w:bottom w:val="none" w:sz="0" w:space="0" w:color="auto"/>
            <w:right w:val="none" w:sz="0" w:space="0" w:color="auto"/>
          </w:divBdr>
        </w:div>
        <w:div w:id="2019185975">
          <w:marLeft w:val="0"/>
          <w:marRight w:val="0"/>
          <w:marTop w:val="0"/>
          <w:marBottom w:val="0"/>
          <w:divBdr>
            <w:top w:val="none" w:sz="0" w:space="0" w:color="auto"/>
            <w:left w:val="none" w:sz="0" w:space="0" w:color="auto"/>
            <w:bottom w:val="none" w:sz="0" w:space="0" w:color="auto"/>
            <w:right w:val="none" w:sz="0" w:space="0" w:color="auto"/>
          </w:divBdr>
        </w:div>
        <w:div w:id="1111122634">
          <w:marLeft w:val="0"/>
          <w:marRight w:val="0"/>
          <w:marTop w:val="0"/>
          <w:marBottom w:val="0"/>
          <w:divBdr>
            <w:top w:val="none" w:sz="0" w:space="0" w:color="auto"/>
            <w:left w:val="none" w:sz="0" w:space="0" w:color="auto"/>
            <w:bottom w:val="none" w:sz="0" w:space="0" w:color="auto"/>
            <w:right w:val="none" w:sz="0" w:space="0" w:color="auto"/>
          </w:divBdr>
        </w:div>
        <w:div w:id="2012171783">
          <w:marLeft w:val="0"/>
          <w:marRight w:val="0"/>
          <w:marTop w:val="0"/>
          <w:marBottom w:val="0"/>
          <w:divBdr>
            <w:top w:val="none" w:sz="0" w:space="0" w:color="auto"/>
            <w:left w:val="none" w:sz="0" w:space="0" w:color="auto"/>
            <w:bottom w:val="none" w:sz="0" w:space="0" w:color="auto"/>
            <w:right w:val="none" w:sz="0" w:space="0" w:color="auto"/>
          </w:divBdr>
        </w:div>
        <w:div w:id="2099591674">
          <w:marLeft w:val="0"/>
          <w:marRight w:val="0"/>
          <w:marTop w:val="0"/>
          <w:marBottom w:val="0"/>
          <w:divBdr>
            <w:top w:val="none" w:sz="0" w:space="0" w:color="auto"/>
            <w:left w:val="none" w:sz="0" w:space="0" w:color="auto"/>
            <w:bottom w:val="none" w:sz="0" w:space="0" w:color="auto"/>
            <w:right w:val="none" w:sz="0" w:space="0" w:color="auto"/>
          </w:divBdr>
        </w:div>
        <w:div w:id="1311862425">
          <w:marLeft w:val="0"/>
          <w:marRight w:val="0"/>
          <w:marTop w:val="0"/>
          <w:marBottom w:val="0"/>
          <w:divBdr>
            <w:top w:val="none" w:sz="0" w:space="0" w:color="auto"/>
            <w:left w:val="none" w:sz="0" w:space="0" w:color="auto"/>
            <w:bottom w:val="none" w:sz="0" w:space="0" w:color="auto"/>
            <w:right w:val="none" w:sz="0" w:space="0" w:color="auto"/>
          </w:divBdr>
        </w:div>
        <w:div w:id="2059743415">
          <w:marLeft w:val="0"/>
          <w:marRight w:val="0"/>
          <w:marTop w:val="0"/>
          <w:marBottom w:val="0"/>
          <w:divBdr>
            <w:top w:val="none" w:sz="0" w:space="0" w:color="auto"/>
            <w:left w:val="none" w:sz="0" w:space="0" w:color="auto"/>
            <w:bottom w:val="none" w:sz="0" w:space="0" w:color="auto"/>
            <w:right w:val="none" w:sz="0" w:space="0" w:color="auto"/>
          </w:divBdr>
        </w:div>
        <w:div w:id="2055999830">
          <w:marLeft w:val="0"/>
          <w:marRight w:val="0"/>
          <w:marTop w:val="0"/>
          <w:marBottom w:val="0"/>
          <w:divBdr>
            <w:top w:val="none" w:sz="0" w:space="0" w:color="auto"/>
            <w:left w:val="none" w:sz="0" w:space="0" w:color="auto"/>
            <w:bottom w:val="none" w:sz="0" w:space="0" w:color="auto"/>
            <w:right w:val="none" w:sz="0" w:space="0" w:color="auto"/>
          </w:divBdr>
        </w:div>
        <w:div w:id="424309196">
          <w:marLeft w:val="0"/>
          <w:marRight w:val="0"/>
          <w:marTop w:val="0"/>
          <w:marBottom w:val="0"/>
          <w:divBdr>
            <w:top w:val="none" w:sz="0" w:space="0" w:color="auto"/>
            <w:left w:val="none" w:sz="0" w:space="0" w:color="auto"/>
            <w:bottom w:val="none" w:sz="0" w:space="0" w:color="auto"/>
            <w:right w:val="none" w:sz="0" w:space="0" w:color="auto"/>
          </w:divBdr>
        </w:div>
        <w:div w:id="1488478223">
          <w:marLeft w:val="0"/>
          <w:marRight w:val="0"/>
          <w:marTop w:val="0"/>
          <w:marBottom w:val="0"/>
          <w:divBdr>
            <w:top w:val="none" w:sz="0" w:space="0" w:color="auto"/>
            <w:left w:val="none" w:sz="0" w:space="0" w:color="auto"/>
            <w:bottom w:val="none" w:sz="0" w:space="0" w:color="auto"/>
            <w:right w:val="none" w:sz="0" w:space="0" w:color="auto"/>
          </w:divBdr>
        </w:div>
        <w:div w:id="1164784526">
          <w:marLeft w:val="0"/>
          <w:marRight w:val="0"/>
          <w:marTop w:val="0"/>
          <w:marBottom w:val="0"/>
          <w:divBdr>
            <w:top w:val="none" w:sz="0" w:space="0" w:color="auto"/>
            <w:left w:val="none" w:sz="0" w:space="0" w:color="auto"/>
            <w:bottom w:val="none" w:sz="0" w:space="0" w:color="auto"/>
            <w:right w:val="none" w:sz="0" w:space="0" w:color="auto"/>
          </w:divBdr>
        </w:div>
      </w:divsChild>
    </w:div>
    <w:div w:id="1539275598">
      <w:bodyDiv w:val="1"/>
      <w:marLeft w:val="0"/>
      <w:marRight w:val="0"/>
      <w:marTop w:val="0"/>
      <w:marBottom w:val="0"/>
      <w:divBdr>
        <w:top w:val="none" w:sz="0" w:space="0" w:color="auto"/>
        <w:left w:val="none" w:sz="0" w:space="0" w:color="auto"/>
        <w:bottom w:val="none" w:sz="0" w:space="0" w:color="auto"/>
        <w:right w:val="none" w:sz="0" w:space="0" w:color="auto"/>
      </w:divBdr>
      <w:divsChild>
        <w:div w:id="272371200">
          <w:marLeft w:val="0"/>
          <w:marRight w:val="0"/>
          <w:marTop w:val="0"/>
          <w:marBottom w:val="0"/>
          <w:divBdr>
            <w:top w:val="none" w:sz="0" w:space="0" w:color="auto"/>
            <w:left w:val="none" w:sz="0" w:space="0" w:color="auto"/>
            <w:bottom w:val="none" w:sz="0" w:space="0" w:color="auto"/>
            <w:right w:val="none" w:sz="0" w:space="0" w:color="auto"/>
          </w:divBdr>
        </w:div>
      </w:divsChild>
    </w:div>
    <w:div w:id="1641498635">
      <w:bodyDiv w:val="1"/>
      <w:marLeft w:val="0"/>
      <w:marRight w:val="0"/>
      <w:marTop w:val="0"/>
      <w:marBottom w:val="0"/>
      <w:divBdr>
        <w:top w:val="none" w:sz="0" w:space="0" w:color="auto"/>
        <w:left w:val="none" w:sz="0" w:space="0" w:color="auto"/>
        <w:bottom w:val="none" w:sz="0" w:space="0" w:color="auto"/>
        <w:right w:val="none" w:sz="0" w:space="0" w:color="auto"/>
      </w:divBdr>
    </w:div>
    <w:div w:id="1649935840">
      <w:bodyDiv w:val="1"/>
      <w:marLeft w:val="0"/>
      <w:marRight w:val="0"/>
      <w:marTop w:val="0"/>
      <w:marBottom w:val="0"/>
      <w:divBdr>
        <w:top w:val="none" w:sz="0" w:space="0" w:color="auto"/>
        <w:left w:val="none" w:sz="0" w:space="0" w:color="auto"/>
        <w:bottom w:val="none" w:sz="0" w:space="0" w:color="auto"/>
        <w:right w:val="none" w:sz="0" w:space="0" w:color="auto"/>
      </w:divBdr>
    </w:div>
    <w:div w:id="1653829020">
      <w:bodyDiv w:val="1"/>
      <w:marLeft w:val="0"/>
      <w:marRight w:val="0"/>
      <w:marTop w:val="0"/>
      <w:marBottom w:val="0"/>
      <w:divBdr>
        <w:top w:val="none" w:sz="0" w:space="0" w:color="auto"/>
        <w:left w:val="none" w:sz="0" w:space="0" w:color="auto"/>
        <w:bottom w:val="none" w:sz="0" w:space="0" w:color="auto"/>
        <w:right w:val="none" w:sz="0" w:space="0" w:color="auto"/>
      </w:divBdr>
      <w:divsChild>
        <w:div w:id="1616327023">
          <w:marLeft w:val="0"/>
          <w:marRight w:val="0"/>
          <w:marTop w:val="0"/>
          <w:marBottom w:val="0"/>
          <w:divBdr>
            <w:top w:val="none" w:sz="0" w:space="0" w:color="auto"/>
            <w:left w:val="none" w:sz="0" w:space="0" w:color="auto"/>
            <w:bottom w:val="none" w:sz="0" w:space="0" w:color="auto"/>
            <w:right w:val="none" w:sz="0" w:space="0" w:color="auto"/>
          </w:divBdr>
        </w:div>
        <w:div w:id="2088066009">
          <w:marLeft w:val="0"/>
          <w:marRight w:val="0"/>
          <w:marTop w:val="0"/>
          <w:marBottom w:val="0"/>
          <w:divBdr>
            <w:top w:val="none" w:sz="0" w:space="0" w:color="auto"/>
            <w:left w:val="none" w:sz="0" w:space="0" w:color="auto"/>
            <w:bottom w:val="none" w:sz="0" w:space="0" w:color="auto"/>
            <w:right w:val="none" w:sz="0" w:space="0" w:color="auto"/>
          </w:divBdr>
        </w:div>
        <w:div w:id="764954903">
          <w:marLeft w:val="0"/>
          <w:marRight w:val="0"/>
          <w:marTop w:val="0"/>
          <w:marBottom w:val="0"/>
          <w:divBdr>
            <w:top w:val="none" w:sz="0" w:space="0" w:color="auto"/>
            <w:left w:val="none" w:sz="0" w:space="0" w:color="auto"/>
            <w:bottom w:val="none" w:sz="0" w:space="0" w:color="auto"/>
            <w:right w:val="none" w:sz="0" w:space="0" w:color="auto"/>
          </w:divBdr>
        </w:div>
        <w:div w:id="192690135">
          <w:marLeft w:val="0"/>
          <w:marRight w:val="0"/>
          <w:marTop w:val="0"/>
          <w:marBottom w:val="0"/>
          <w:divBdr>
            <w:top w:val="none" w:sz="0" w:space="0" w:color="auto"/>
            <w:left w:val="none" w:sz="0" w:space="0" w:color="auto"/>
            <w:bottom w:val="none" w:sz="0" w:space="0" w:color="auto"/>
            <w:right w:val="none" w:sz="0" w:space="0" w:color="auto"/>
          </w:divBdr>
        </w:div>
        <w:div w:id="1107386891">
          <w:marLeft w:val="0"/>
          <w:marRight w:val="0"/>
          <w:marTop w:val="0"/>
          <w:marBottom w:val="0"/>
          <w:divBdr>
            <w:top w:val="none" w:sz="0" w:space="0" w:color="auto"/>
            <w:left w:val="none" w:sz="0" w:space="0" w:color="auto"/>
            <w:bottom w:val="none" w:sz="0" w:space="0" w:color="auto"/>
            <w:right w:val="none" w:sz="0" w:space="0" w:color="auto"/>
          </w:divBdr>
        </w:div>
      </w:divsChild>
    </w:div>
    <w:div w:id="1666855236">
      <w:bodyDiv w:val="1"/>
      <w:marLeft w:val="0"/>
      <w:marRight w:val="0"/>
      <w:marTop w:val="0"/>
      <w:marBottom w:val="0"/>
      <w:divBdr>
        <w:top w:val="none" w:sz="0" w:space="0" w:color="auto"/>
        <w:left w:val="none" w:sz="0" w:space="0" w:color="auto"/>
        <w:bottom w:val="none" w:sz="0" w:space="0" w:color="auto"/>
        <w:right w:val="none" w:sz="0" w:space="0" w:color="auto"/>
      </w:divBdr>
    </w:div>
    <w:div w:id="1669669170">
      <w:bodyDiv w:val="1"/>
      <w:marLeft w:val="0"/>
      <w:marRight w:val="0"/>
      <w:marTop w:val="0"/>
      <w:marBottom w:val="0"/>
      <w:divBdr>
        <w:top w:val="none" w:sz="0" w:space="0" w:color="auto"/>
        <w:left w:val="none" w:sz="0" w:space="0" w:color="auto"/>
        <w:bottom w:val="none" w:sz="0" w:space="0" w:color="auto"/>
        <w:right w:val="none" w:sz="0" w:space="0" w:color="auto"/>
      </w:divBdr>
      <w:divsChild>
        <w:div w:id="1209416041">
          <w:marLeft w:val="0"/>
          <w:marRight w:val="0"/>
          <w:marTop w:val="0"/>
          <w:marBottom w:val="0"/>
          <w:divBdr>
            <w:top w:val="none" w:sz="0" w:space="0" w:color="auto"/>
            <w:left w:val="none" w:sz="0" w:space="0" w:color="auto"/>
            <w:bottom w:val="none" w:sz="0" w:space="0" w:color="auto"/>
            <w:right w:val="none" w:sz="0" w:space="0" w:color="auto"/>
          </w:divBdr>
        </w:div>
      </w:divsChild>
    </w:div>
    <w:div w:id="1689020308">
      <w:bodyDiv w:val="1"/>
      <w:marLeft w:val="0"/>
      <w:marRight w:val="0"/>
      <w:marTop w:val="0"/>
      <w:marBottom w:val="0"/>
      <w:divBdr>
        <w:top w:val="none" w:sz="0" w:space="0" w:color="auto"/>
        <w:left w:val="none" w:sz="0" w:space="0" w:color="auto"/>
        <w:bottom w:val="none" w:sz="0" w:space="0" w:color="auto"/>
        <w:right w:val="none" w:sz="0" w:space="0" w:color="auto"/>
      </w:divBdr>
      <w:divsChild>
        <w:div w:id="519710388">
          <w:marLeft w:val="0"/>
          <w:marRight w:val="0"/>
          <w:marTop w:val="0"/>
          <w:marBottom w:val="0"/>
          <w:divBdr>
            <w:top w:val="none" w:sz="0" w:space="0" w:color="auto"/>
            <w:left w:val="none" w:sz="0" w:space="0" w:color="auto"/>
            <w:bottom w:val="none" w:sz="0" w:space="0" w:color="auto"/>
            <w:right w:val="none" w:sz="0" w:space="0" w:color="auto"/>
          </w:divBdr>
          <w:divsChild>
            <w:div w:id="1176112376">
              <w:marLeft w:val="0"/>
              <w:marRight w:val="0"/>
              <w:marTop w:val="0"/>
              <w:marBottom w:val="0"/>
              <w:divBdr>
                <w:top w:val="none" w:sz="0" w:space="0" w:color="auto"/>
                <w:left w:val="none" w:sz="0" w:space="0" w:color="auto"/>
                <w:bottom w:val="none" w:sz="0" w:space="0" w:color="auto"/>
                <w:right w:val="none" w:sz="0" w:space="0" w:color="auto"/>
              </w:divBdr>
              <w:divsChild>
                <w:div w:id="181208370">
                  <w:marLeft w:val="0"/>
                  <w:marRight w:val="0"/>
                  <w:marTop w:val="0"/>
                  <w:marBottom w:val="0"/>
                  <w:divBdr>
                    <w:top w:val="none" w:sz="0" w:space="0" w:color="auto"/>
                    <w:left w:val="none" w:sz="0" w:space="0" w:color="auto"/>
                    <w:bottom w:val="none" w:sz="0" w:space="0" w:color="auto"/>
                    <w:right w:val="none" w:sz="0" w:space="0" w:color="auto"/>
                  </w:divBdr>
                  <w:divsChild>
                    <w:div w:id="491675501">
                      <w:marLeft w:val="0"/>
                      <w:marRight w:val="0"/>
                      <w:marTop w:val="0"/>
                      <w:marBottom w:val="0"/>
                      <w:divBdr>
                        <w:top w:val="none" w:sz="0" w:space="0" w:color="auto"/>
                        <w:left w:val="none" w:sz="0" w:space="0" w:color="auto"/>
                        <w:bottom w:val="none" w:sz="0" w:space="0" w:color="auto"/>
                        <w:right w:val="none" w:sz="0" w:space="0" w:color="auto"/>
                      </w:divBdr>
                      <w:divsChild>
                        <w:div w:id="130632823">
                          <w:marLeft w:val="0"/>
                          <w:marRight w:val="0"/>
                          <w:marTop w:val="0"/>
                          <w:marBottom w:val="0"/>
                          <w:divBdr>
                            <w:top w:val="none" w:sz="0" w:space="0" w:color="auto"/>
                            <w:left w:val="none" w:sz="0" w:space="0" w:color="auto"/>
                            <w:bottom w:val="none" w:sz="0" w:space="0" w:color="auto"/>
                            <w:right w:val="none" w:sz="0" w:space="0" w:color="auto"/>
                          </w:divBdr>
                          <w:divsChild>
                            <w:div w:id="941761665">
                              <w:marLeft w:val="0"/>
                              <w:marRight w:val="0"/>
                              <w:marTop w:val="0"/>
                              <w:marBottom w:val="0"/>
                              <w:divBdr>
                                <w:top w:val="none" w:sz="0" w:space="0" w:color="auto"/>
                                <w:left w:val="none" w:sz="0" w:space="0" w:color="auto"/>
                                <w:bottom w:val="none" w:sz="0" w:space="0" w:color="auto"/>
                                <w:right w:val="none" w:sz="0" w:space="0" w:color="auto"/>
                              </w:divBdr>
                              <w:divsChild>
                                <w:div w:id="603461101">
                                  <w:marLeft w:val="0"/>
                                  <w:marRight w:val="0"/>
                                  <w:marTop w:val="0"/>
                                  <w:marBottom w:val="0"/>
                                  <w:divBdr>
                                    <w:top w:val="none" w:sz="0" w:space="0" w:color="auto"/>
                                    <w:left w:val="none" w:sz="0" w:space="0" w:color="auto"/>
                                    <w:bottom w:val="none" w:sz="0" w:space="0" w:color="auto"/>
                                    <w:right w:val="none" w:sz="0" w:space="0" w:color="auto"/>
                                  </w:divBdr>
                                  <w:divsChild>
                                    <w:div w:id="1737511145">
                                      <w:marLeft w:val="0"/>
                                      <w:marRight w:val="0"/>
                                      <w:marTop w:val="0"/>
                                      <w:marBottom w:val="0"/>
                                      <w:divBdr>
                                        <w:top w:val="none" w:sz="0" w:space="0" w:color="auto"/>
                                        <w:left w:val="none" w:sz="0" w:space="0" w:color="auto"/>
                                        <w:bottom w:val="none" w:sz="0" w:space="0" w:color="auto"/>
                                        <w:right w:val="none" w:sz="0" w:space="0" w:color="auto"/>
                                      </w:divBdr>
                                      <w:divsChild>
                                        <w:div w:id="71447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0759755">
      <w:bodyDiv w:val="1"/>
      <w:marLeft w:val="0"/>
      <w:marRight w:val="0"/>
      <w:marTop w:val="0"/>
      <w:marBottom w:val="0"/>
      <w:divBdr>
        <w:top w:val="none" w:sz="0" w:space="0" w:color="auto"/>
        <w:left w:val="none" w:sz="0" w:space="0" w:color="auto"/>
        <w:bottom w:val="none" w:sz="0" w:space="0" w:color="auto"/>
        <w:right w:val="none" w:sz="0" w:space="0" w:color="auto"/>
      </w:divBdr>
      <w:divsChild>
        <w:div w:id="235164683">
          <w:marLeft w:val="0"/>
          <w:marRight w:val="0"/>
          <w:marTop w:val="0"/>
          <w:marBottom w:val="0"/>
          <w:divBdr>
            <w:top w:val="none" w:sz="0" w:space="0" w:color="auto"/>
            <w:left w:val="none" w:sz="0" w:space="0" w:color="auto"/>
            <w:bottom w:val="none" w:sz="0" w:space="0" w:color="auto"/>
            <w:right w:val="none" w:sz="0" w:space="0" w:color="auto"/>
          </w:divBdr>
        </w:div>
      </w:divsChild>
    </w:div>
    <w:div w:id="1711372671">
      <w:bodyDiv w:val="1"/>
      <w:marLeft w:val="0"/>
      <w:marRight w:val="0"/>
      <w:marTop w:val="0"/>
      <w:marBottom w:val="0"/>
      <w:divBdr>
        <w:top w:val="none" w:sz="0" w:space="0" w:color="auto"/>
        <w:left w:val="none" w:sz="0" w:space="0" w:color="auto"/>
        <w:bottom w:val="none" w:sz="0" w:space="0" w:color="auto"/>
        <w:right w:val="none" w:sz="0" w:space="0" w:color="auto"/>
      </w:divBdr>
    </w:div>
    <w:div w:id="1714233173">
      <w:bodyDiv w:val="1"/>
      <w:marLeft w:val="0"/>
      <w:marRight w:val="0"/>
      <w:marTop w:val="0"/>
      <w:marBottom w:val="0"/>
      <w:divBdr>
        <w:top w:val="none" w:sz="0" w:space="0" w:color="auto"/>
        <w:left w:val="none" w:sz="0" w:space="0" w:color="auto"/>
        <w:bottom w:val="none" w:sz="0" w:space="0" w:color="auto"/>
        <w:right w:val="none" w:sz="0" w:space="0" w:color="auto"/>
      </w:divBdr>
    </w:div>
    <w:div w:id="1806963882">
      <w:bodyDiv w:val="1"/>
      <w:marLeft w:val="0"/>
      <w:marRight w:val="0"/>
      <w:marTop w:val="0"/>
      <w:marBottom w:val="0"/>
      <w:divBdr>
        <w:top w:val="none" w:sz="0" w:space="0" w:color="auto"/>
        <w:left w:val="none" w:sz="0" w:space="0" w:color="auto"/>
        <w:bottom w:val="none" w:sz="0" w:space="0" w:color="auto"/>
        <w:right w:val="none" w:sz="0" w:space="0" w:color="auto"/>
      </w:divBdr>
      <w:divsChild>
        <w:div w:id="159002827">
          <w:marLeft w:val="0"/>
          <w:marRight w:val="0"/>
          <w:marTop w:val="150"/>
          <w:marBottom w:val="0"/>
          <w:divBdr>
            <w:top w:val="none" w:sz="0" w:space="0" w:color="auto"/>
            <w:left w:val="none" w:sz="0" w:space="0" w:color="auto"/>
            <w:bottom w:val="none" w:sz="0" w:space="0" w:color="auto"/>
            <w:right w:val="none" w:sz="0" w:space="0" w:color="auto"/>
          </w:divBdr>
        </w:div>
      </w:divsChild>
    </w:div>
    <w:div w:id="1864434093">
      <w:bodyDiv w:val="1"/>
      <w:marLeft w:val="0"/>
      <w:marRight w:val="0"/>
      <w:marTop w:val="0"/>
      <w:marBottom w:val="0"/>
      <w:divBdr>
        <w:top w:val="none" w:sz="0" w:space="0" w:color="auto"/>
        <w:left w:val="none" w:sz="0" w:space="0" w:color="auto"/>
        <w:bottom w:val="none" w:sz="0" w:space="0" w:color="auto"/>
        <w:right w:val="none" w:sz="0" w:space="0" w:color="auto"/>
      </w:divBdr>
    </w:div>
    <w:div w:id="1876192454">
      <w:bodyDiv w:val="1"/>
      <w:marLeft w:val="0"/>
      <w:marRight w:val="0"/>
      <w:marTop w:val="0"/>
      <w:marBottom w:val="0"/>
      <w:divBdr>
        <w:top w:val="none" w:sz="0" w:space="0" w:color="auto"/>
        <w:left w:val="none" w:sz="0" w:space="0" w:color="auto"/>
        <w:bottom w:val="none" w:sz="0" w:space="0" w:color="auto"/>
        <w:right w:val="none" w:sz="0" w:space="0" w:color="auto"/>
      </w:divBdr>
      <w:divsChild>
        <w:div w:id="284965822">
          <w:marLeft w:val="0"/>
          <w:marRight w:val="0"/>
          <w:marTop w:val="0"/>
          <w:marBottom w:val="0"/>
          <w:divBdr>
            <w:top w:val="none" w:sz="0" w:space="0" w:color="auto"/>
            <w:left w:val="none" w:sz="0" w:space="0" w:color="auto"/>
            <w:bottom w:val="none" w:sz="0" w:space="0" w:color="auto"/>
            <w:right w:val="none" w:sz="0" w:space="0" w:color="auto"/>
          </w:divBdr>
          <w:divsChild>
            <w:div w:id="1758477046">
              <w:marLeft w:val="0"/>
              <w:marRight w:val="0"/>
              <w:marTop w:val="0"/>
              <w:marBottom w:val="0"/>
              <w:divBdr>
                <w:top w:val="none" w:sz="0" w:space="0" w:color="auto"/>
                <w:left w:val="none" w:sz="0" w:space="0" w:color="auto"/>
                <w:bottom w:val="none" w:sz="0" w:space="0" w:color="auto"/>
                <w:right w:val="none" w:sz="0" w:space="0" w:color="auto"/>
              </w:divBdr>
              <w:divsChild>
                <w:div w:id="14236308">
                  <w:marLeft w:val="0"/>
                  <w:marRight w:val="0"/>
                  <w:marTop w:val="0"/>
                  <w:marBottom w:val="0"/>
                  <w:divBdr>
                    <w:top w:val="none" w:sz="0" w:space="0" w:color="auto"/>
                    <w:left w:val="none" w:sz="0" w:space="0" w:color="auto"/>
                    <w:bottom w:val="none" w:sz="0" w:space="0" w:color="auto"/>
                    <w:right w:val="none" w:sz="0" w:space="0" w:color="auto"/>
                  </w:divBdr>
                  <w:divsChild>
                    <w:div w:id="2122409744">
                      <w:marLeft w:val="0"/>
                      <w:marRight w:val="0"/>
                      <w:marTop w:val="0"/>
                      <w:marBottom w:val="0"/>
                      <w:divBdr>
                        <w:top w:val="none" w:sz="0" w:space="0" w:color="auto"/>
                        <w:left w:val="none" w:sz="0" w:space="0" w:color="auto"/>
                        <w:bottom w:val="none" w:sz="0" w:space="0" w:color="auto"/>
                        <w:right w:val="none" w:sz="0" w:space="0" w:color="auto"/>
                      </w:divBdr>
                      <w:divsChild>
                        <w:div w:id="9334128">
                          <w:marLeft w:val="0"/>
                          <w:marRight w:val="0"/>
                          <w:marTop w:val="0"/>
                          <w:marBottom w:val="0"/>
                          <w:divBdr>
                            <w:top w:val="none" w:sz="0" w:space="0" w:color="auto"/>
                            <w:left w:val="none" w:sz="0" w:space="0" w:color="auto"/>
                            <w:bottom w:val="none" w:sz="0" w:space="0" w:color="auto"/>
                            <w:right w:val="none" w:sz="0" w:space="0" w:color="auto"/>
                          </w:divBdr>
                          <w:divsChild>
                            <w:div w:id="1999841520">
                              <w:marLeft w:val="0"/>
                              <w:marRight w:val="0"/>
                              <w:marTop w:val="0"/>
                              <w:marBottom w:val="0"/>
                              <w:divBdr>
                                <w:top w:val="none" w:sz="0" w:space="0" w:color="auto"/>
                                <w:left w:val="none" w:sz="0" w:space="0" w:color="auto"/>
                                <w:bottom w:val="none" w:sz="0" w:space="0" w:color="auto"/>
                                <w:right w:val="none" w:sz="0" w:space="0" w:color="auto"/>
                              </w:divBdr>
                              <w:divsChild>
                                <w:div w:id="418210396">
                                  <w:marLeft w:val="0"/>
                                  <w:marRight w:val="0"/>
                                  <w:marTop w:val="0"/>
                                  <w:marBottom w:val="0"/>
                                  <w:divBdr>
                                    <w:top w:val="none" w:sz="0" w:space="0" w:color="auto"/>
                                    <w:left w:val="none" w:sz="0" w:space="0" w:color="auto"/>
                                    <w:bottom w:val="none" w:sz="0" w:space="0" w:color="auto"/>
                                    <w:right w:val="none" w:sz="0" w:space="0" w:color="auto"/>
                                  </w:divBdr>
                                  <w:divsChild>
                                    <w:div w:id="1080256196">
                                      <w:marLeft w:val="0"/>
                                      <w:marRight w:val="0"/>
                                      <w:marTop w:val="0"/>
                                      <w:marBottom w:val="0"/>
                                      <w:divBdr>
                                        <w:top w:val="none" w:sz="0" w:space="0" w:color="auto"/>
                                        <w:left w:val="none" w:sz="0" w:space="0" w:color="auto"/>
                                        <w:bottom w:val="none" w:sz="0" w:space="0" w:color="auto"/>
                                        <w:right w:val="none" w:sz="0" w:space="0" w:color="auto"/>
                                      </w:divBdr>
                                      <w:divsChild>
                                        <w:div w:id="209369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503242">
      <w:bodyDiv w:val="1"/>
      <w:marLeft w:val="0"/>
      <w:marRight w:val="0"/>
      <w:marTop w:val="0"/>
      <w:marBottom w:val="0"/>
      <w:divBdr>
        <w:top w:val="none" w:sz="0" w:space="0" w:color="auto"/>
        <w:left w:val="none" w:sz="0" w:space="0" w:color="auto"/>
        <w:bottom w:val="none" w:sz="0" w:space="0" w:color="auto"/>
        <w:right w:val="none" w:sz="0" w:space="0" w:color="auto"/>
      </w:divBdr>
      <w:divsChild>
        <w:div w:id="579022114">
          <w:marLeft w:val="0"/>
          <w:marRight w:val="0"/>
          <w:marTop w:val="0"/>
          <w:marBottom w:val="0"/>
          <w:divBdr>
            <w:top w:val="none" w:sz="0" w:space="0" w:color="auto"/>
            <w:left w:val="none" w:sz="0" w:space="0" w:color="auto"/>
            <w:bottom w:val="none" w:sz="0" w:space="0" w:color="auto"/>
            <w:right w:val="none" w:sz="0" w:space="0" w:color="auto"/>
          </w:divBdr>
        </w:div>
      </w:divsChild>
    </w:div>
    <w:div w:id="1902714658">
      <w:bodyDiv w:val="1"/>
      <w:marLeft w:val="0"/>
      <w:marRight w:val="0"/>
      <w:marTop w:val="0"/>
      <w:marBottom w:val="0"/>
      <w:divBdr>
        <w:top w:val="none" w:sz="0" w:space="0" w:color="auto"/>
        <w:left w:val="none" w:sz="0" w:space="0" w:color="auto"/>
        <w:bottom w:val="none" w:sz="0" w:space="0" w:color="auto"/>
        <w:right w:val="none" w:sz="0" w:space="0" w:color="auto"/>
      </w:divBdr>
    </w:div>
    <w:div w:id="1930456489">
      <w:bodyDiv w:val="1"/>
      <w:marLeft w:val="0"/>
      <w:marRight w:val="0"/>
      <w:marTop w:val="0"/>
      <w:marBottom w:val="0"/>
      <w:divBdr>
        <w:top w:val="none" w:sz="0" w:space="0" w:color="auto"/>
        <w:left w:val="none" w:sz="0" w:space="0" w:color="auto"/>
        <w:bottom w:val="none" w:sz="0" w:space="0" w:color="auto"/>
        <w:right w:val="none" w:sz="0" w:space="0" w:color="auto"/>
      </w:divBdr>
    </w:div>
    <w:div w:id="2041930830">
      <w:bodyDiv w:val="1"/>
      <w:marLeft w:val="0"/>
      <w:marRight w:val="0"/>
      <w:marTop w:val="0"/>
      <w:marBottom w:val="0"/>
      <w:divBdr>
        <w:top w:val="none" w:sz="0" w:space="0" w:color="auto"/>
        <w:left w:val="none" w:sz="0" w:space="0" w:color="auto"/>
        <w:bottom w:val="none" w:sz="0" w:space="0" w:color="auto"/>
        <w:right w:val="none" w:sz="0" w:space="0" w:color="auto"/>
      </w:divBdr>
    </w:div>
    <w:div w:id="2087264026">
      <w:bodyDiv w:val="1"/>
      <w:marLeft w:val="0"/>
      <w:marRight w:val="0"/>
      <w:marTop w:val="0"/>
      <w:marBottom w:val="0"/>
      <w:divBdr>
        <w:top w:val="none" w:sz="0" w:space="0" w:color="auto"/>
        <w:left w:val="none" w:sz="0" w:space="0" w:color="auto"/>
        <w:bottom w:val="none" w:sz="0" w:space="0" w:color="auto"/>
        <w:right w:val="none" w:sz="0" w:space="0" w:color="auto"/>
      </w:divBdr>
    </w:div>
    <w:div w:id="2116945953">
      <w:bodyDiv w:val="1"/>
      <w:marLeft w:val="0"/>
      <w:marRight w:val="0"/>
      <w:marTop w:val="0"/>
      <w:marBottom w:val="0"/>
      <w:divBdr>
        <w:top w:val="none" w:sz="0" w:space="0" w:color="auto"/>
        <w:left w:val="none" w:sz="0" w:space="0" w:color="auto"/>
        <w:bottom w:val="none" w:sz="0" w:space="0" w:color="auto"/>
        <w:right w:val="none" w:sz="0" w:space="0" w:color="auto"/>
      </w:divBdr>
    </w:div>
    <w:div w:id="211859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2EF7-023A-45CE-ADFC-632FCEF1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2643</Words>
  <Characters>15069</Characters>
  <Application>Microsoft Office Word</Application>
  <DocSecurity>0</DocSecurity>
  <Lines>125</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Jasur Ganiev</dc:creator>
  <cp:keywords/>
  <dc:description/>
  <cp:lastModifiedBy>Миржалол Ахралов</cp:lastModifiedBy>
  <cp:revision>3</cp:revision>
  <cp:lastPrinted>2023-03-11T05:40:00Z</cp:lastPrinted>
  <dcterms:created xsi:type="dcterms:W3CDTF">2026-06-10T10:46:00Z</dcterms:created>
  <dcterms:modified xsi:type="dcterms:W3CDTF">2026-06-10T10:53:00Z</dcterms:modified>
</cp:coreProperties>
</file>